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41836" w14:textId="77777777" w:rsidR="0024567C" w:rsidRDefault="00CD6A01">
      <w:r>
        <w:rPr>
          <w:noProof/>
        </w:rPr>
        <w:drawing>
          <wp:inline distT="0" distB="0" distL="0" distR="0" wp14:anchorId="532359F7" wp14:editId="0E3F4322">
            <wp:extent cx="777240" cy="777240"/>
            <wp:effectExtent l="0" t="0" r="0" b="0"/>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4"/>
                    <a:srcRect l="-15" t="-15" r="-15" b="-15"/>
                    <a:stretch>
                      <a:fillRect/>
                    </a:stretch>
                  </pic:blipFill>
                  <pic:spPr bwMode="auto">
                    <a:xfrm>
                      <a:off x="0" y="0"/>
                      <a:ext cx="777240" cy="777240"/>
                    </a:xfrm>
                    <a:prstGeom prst="rect">
                      <a:avLst/>
                    </a:prstGeom>
                  </pic:spPr>
                </pic:pic>
              </a:graphicData>
            </a:graphic>
          </wp:inline>
        </w:drawing>
      </w:r>
    </w:p>
    <w:p w14:paraId="56A1AEC6" w14:textId="77777777" w:rsidR="0024567C" w:rsidRDefault="00CD6A01">
      <w:pPr>
        <w:jc w:val="center"/>
        <w:rPr>
          <w:b/>
          <w:sz w:val="32"/>
          <w:szCs w:val="32"/>
        </w:rPr>
      </w:pPr>
      <w:r>
        <w:rPr>
          <w:b/>
          <w:sz w:val="32"/>
          <w:szCs w:val="32"/>
        </w:rPr>
        <w:t>ARIZONA</w:t>
      </w:r>
    </w:p>
    <w:p w14:paraId="13BAD5FF" w14:textId="77777777" w:rsidR="0024567C" w:rsidRDefault="00CD6A01">
      <w:pPr>
        <w:jc w:val="center"/>
        <w:rPr>
          <w:b/>
          <w:sz w:val="28"/>
          <w:szCs w:val="28"/>
        </w:rPr>
      </w:pPr>
      <w:r>
        <w:rPr>
          <w:b/>
          <w:sz w:val="28"/>
          <w:szCs w:val="28"/>
        </w:rPr>
        <w:t>CROP IMPROVEMENT ASSOCIATION</w:t>
      </w:r>
    </w:p>
    <w:p w14:paraId="01B058FA" w14:textId="77777777" w:rsidR="0024567C" w:rsidRDefault="00CD6A01">
      <w:pPr>
        <w:jc w:val="center"/>
      </w:pPr>
      <w:r>
        <w:rPr>
          <w:sz w:val="28"/>
          <w:szCs w:val="28"/>
        </w:rPr>
        <w:t>2120 E. Allen Rd., Tucson, AZ  85719</w:t>
      </w:r>
    </w:p>
    <w:p w14:paraId="65523148" w14:textId="77777777" w:rsidR="0024567C" w:rsidRDefault="00CD6A01">
      <w:pPr>
        <w:jc w:val="center"/>
      </w:pPr>
      <w:r>
        <w:t>Phone: 520-305-3586 • Email: ACIA@arizonacrop.org</w:t>
      </w:r>
    </w:p>
    <w:p w14:paraId="1D39756C" w14:textId="77777777" w:rsidR="0024567C" w:rsidRDefault="00CD6A01">
      <w:pPr>
        <w:rPr>
          <w:lang w:eastAsia="en-US"/>
        </w:rPr>
      </w:pPr>
      <w:r>
        <w:rPr>
          <w:noProof/>
        </w:rPr>
        <mc:AlternateContent>
          <mc:Choice Requires="wps">
            <w:drawing>
              <wp:anchor distT="0" distB="0" distL="114935" distR="114935" simplePos="0" relativeHeight="4" behindDoc="0" locked="0" layoutInCell="1" allowOverlap="1" wp14:anchorId="2BFF2022" wp14:editId="75807557">
                <wp:simplePos x="0" y="0"/>
                <wp:positionH relativeFrom="column">
                  <wp:posOffset>327660</wp:posOffset>
                </wp:positionH>
                <wp:positionV relativeFrom="paragraph">
                  <wp:posOffset>-4445</wp:posOffset>
                </wp:positionV>
                <wp:extent cx="1184910" cy="923290"/>
                <wp:effectExtent l="0" t="0" r="0" b="0"/>
                <wp:wrapNone/>
                <wp:docPr id="2" name="Frame1"/>
                <wp:cNvGraphicFramePr/>
                <a:graphic xmlns:a="http://schemas.openxmlformats.org/drawingml/2006/main">
                  <a:graphicData uri="http://schemas.microsoft.com/office/word/2010/wordprocessingShape">
                    <wps:wsp>
                      <wps:cNvSpPr txBox="1"/>
                      <wps:spPr>
                        <a:xfrm>
                          <a:off x="0" y="0"/>
                          <a:ext cx="1184910" cy="923290"/>
                        </a:xfrm>
                        <a:prstGeom prst="rect">
                          <a:avLst/>
                        </a:prstGeom>
                        <a:solidFill>
                          <a:srgbClr val="FFFFFF"/>
                        </a:solidFill>
                        <a:ln w="9525">
                          <a:solidFill>
                            <a:srgbClr val="000000"/>
                          </a:solidFill>
                        </a:ln>
                      </wps:spPr>
                      <wps:txbx>
                        <w:txbxContent>
                          <w:p w14:paraId="24E05793" w14:textId="77777777" w:rsidR="0024567C" w:rsidRDefault="00CD6A01">
                            <w:pPr>
                              <w:jc w:val="center"/>
                              <w:rPr>
                                <w:rFonts w:ascii="Arial" w:hAnsi="Arial" w:cs="Arial"/>
                                <w:sz w:val="12"/>
                                <w:szCs w:val="16"/>
                              </w:rPr>
                            </w:pPr>
                            <w:r>
                              <w:rPr>
                                <w:rFonts w:ascii="Arial" w:hAnsi="Arial" w:cs="Arial"/>
                                <w:sz w:val="12"/>
                                <w:szCs w:val="16"/>
                              </w:rPr>
                              <w:t>For ACIA Use Only</w:t>
                            </w:r>
                          </w:p>
                          <w:p w14:paraId="4D8C7BCB" w14:textId="77777777" w:rsidR="0024567C" w:rsidRDefault="0024567C">
                            <w:pPr>
                              <w:jc w:val="center"/>
                              <w:rPr>
                                <w:rFonts w:ascii="Arial" w:hAnsi="Arial" w:cs="Arial"/>
                                <w:sz w:val="12"/>
                                <w:szCs w:val="16"/>
                              </w:rPr>
                            </w:pPr>
                          </w:p>
                          <w:p w14:paraId="2175E8F9" w14:textId="77777777" w:rsidR="0024567C" w:rsidRDefault="0024567C">
                            <w:pPr>
                              <w:jc w:val="center"/>
                              <w:rPr>
                                <w:rFonts w:ascii="Arial" w:hAnsi="Arial" w:cs="Arial"/>
                                <w:sz w:val="12"/>
                                <w:szCs w:val="16"/>
                              </w:rPr>
                            </w:pPr>
                          </w:p>
                          <w:p w14:paraId="43776436" w14:textId="77777777" w:rsidR="0024567C" w:rsidRDefault="0024567C">
                            <w:pPr>
                              <w:jc w:val="center"/>
                              <w:rPr>
                                <w:rFonts w:ascii="Arial" w:hAnsi="Arial" w:cs="Arial"/>
                                <w:sz w:val="12"/>
                                <w:szCs w:val="16"/>
                              </w:rPr>
                            </w:pPr>
                          </w:p>
                          <w:p w14:paraId="564C3798" w14:textId="77777777" w:rsidR="0024567C" w:rsidRDefault="0024567C">
                            <w:pPr>
                              <w:jc w:val="center"/>
                              <w:rPr>
                                <w:rFonts w:ascii="Arial" w:hAnsi="Arial" w:cs="Arial"/>
                                <w:sz w:val="12"/>
                                <w:szCs w:val="16"/>
                              </w:rPr>
                            </w:pPr>
                          </w:p>
                          <w:p w14:paraId="44FDA31A" w14:textId="77777777" w:rsidR="0024567C" w:rsidRDefault="0024567C">
                            <w:pPr>
                              <w:jc w:val="center"/>
                              <w:rPr>
                                <w:rFonts w:ascii="Arial" w:hAnsi="Arial" w:cs="Arial"/>
                                <w:sz w:val="12"/>
                                <w:szCs w:val="16"/>
                              </w:rPr>
                            </w:pPr>
                          </w:p>
                          <w:p w14:paraId="5166F0F7" w14:textId="77777777" w:rsidR="0024567C" w:rsidRDefault="00CD6A01">
                            <w:pPr>
                              <w:jc w:val="center"/>
                              <w:rPr>
                                <w:rFonts w:ascii="Arial" w:hAnsi="Arial" w:cs="Arial"/>
                                <w:sz w:val="12"/>
                                <w:szCs w:val="16"/>
                              </w:rPr>
                            </w:pPr>
                            <w:r>
                              <w:rPr>
                                <w:rFonts w:ascii="Arial" w:hAnsi="Arial" w:cs="Arial"/>
                                <w:sz w:val="12"/>
                                <w:szCs w:val="16"/>
                              </w:rPr>
                              <w:t>Received</w:t>
                            </w:r>
                          </w:p>
                          <w:p w14:paraId="7537095F" w14:textId="77777777" w:rsidR="0024567C" w:rsidRDefault="0024567C">
                            <w:pPr>
                              <w:jc w:val="center"/>
                              <w:rPr>
                                <w:rFonts w:ascii="Arial" w:hAnsi="Arial" w:cs="Arial"/>
                                <w:sz w:val="12"/>
                                <w:szCs w:val="16"/>
                              </w:rPr>
                            </w:pPr>
                          </w:p>
                          <w:p w14:paraId="5B6F72F4" w14:textId="77777777" w:rsidR="0024567C" w:rsidRDefault="00CD6A01">
                            <w:pPr>
                              <w:jc w:val="center"/>
                              <w:rPr>
                                <w:rFonts w:ascii="Arial" w:hAnsi="Arial" w:cs="Arial"/>
                                <w:sz w:val="12"/>
                                <w:szCs w:val="16"/>
                              </w:rPr>
                            </w:pPr>
                            <w:r>
                              <w:rPr>
                                <w:rFonts w:ascii="Arial" w:hAnsi="Arial" w:cs="Arial"/>
                                <w:sz w:val="12"/>
                                <w:szCs w:val="16"/>
                              </w:rPr>
                              <w:t>_______________________</w:t>
                            </w:r>
                          </w:p>
                        </w:txbxContent>
                      </wps:txbx>
                      <wps:bodyPr lIns="91440" tIns="45720" rIns="91440" bIns="45720" anchor="t">
                        <a:noAutofit/>
                      </wps:bodyPr>
                    </wps:wsp>
                  </a:graphicData>
                </a:graphic>
              </wp:anchor>
            </w:drawing>
          </mc:Choice>
          <mc:Fallback>
            <w:pict>
              <v:shapetype w14:anchorId="2BFF2022" id="_x0000_t202" coordsize="21600,21600" o:spt="202" path="m,l,21600r21600,l21600,xe">
                <v:stroke joinstyle="miter"/>
                <v:path gradientshapeok="t" o:connecttype="rect"/>
              </v:shapetype>
              <v:shape id="Frame1" o:spid="_x0000_s1026" type="#_x0000_t202" style="position:absolute;margin-left:25.8pt;margin-top:-.35pt;width:93.3pt;height:72.7pt;z-index: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2KtgEAAIIDAAAOAAAAZHJzL2Uyb0RvYy54bWysU9uO0zAQfUfiHyy/01xoYRs1XQGrIiQE&#10;SAsf4Dh2Y8nxWGNvk/49Y7e0XfYN4QfH4xmfmXNmsrmfR8sOCoMB1/JqUXKmnITeuH3Lf/3cvbnj&#10;LEThemHBqZYfVeD329evNpNvVA0D2F4hIxAXmsm3fIjRN0UR5KBGERbglSOnBhxFJBP3RY9iIvTR&#10;FnVZvismwN4jSBUC3T6cnHyb8bVWMn7XOqjIbMuptph3zHuX9mK7Ec0ehR+MPJch/qGKURhHSS9Q&#10;DyIK9oTmBdRoJEIAHRcSxgK0NlJlDsSmKv9i8zgIrzIXEif4i0zh/8HKb4dH/wNZnD/CTA1Mgkw+&#10;NIEuE59Z45i+VCkjP0l4vMim5shkelTdLdcVuST51vXbep11La6vPYb4WcHI0qHlSG3JaonD1xAp&#10;I4X+CUnJAljT74y12cB998kiOwhq4S6vVCQ9eRZmHZso+6peZeRnvnALUeb1EoIArSPcK/t0inM3&#10;nyXpoD+SUvaLI/3X1XKZ5ikby9X7mgy89XS3HuHkADR1J9YOPjxF0CYzT0lOyOfc1OjM7jyUaZJu&#10;7Rx1/XW2vwEAAP//AwBQSwMEFAAGAAgAAAAhAOSUDUvfAAAACAEAAA8AAABkcnMvZG93bnJldi54&#10;bWxMj8FOwzAQRO9I/IO1SFxQ6zQNSQhxKoQEojcoCK5uvE0i7HWw3TT8PeYEx9U8zbytN7PRbELn&#10;B0sCVssEGFJr1UCdgLfXh0UJzAdJSmpLKOAbPWya87NaVsqe6AWnXehYLCFfSQF9CGPFuW97NNIv&#10;7YgUs4N1RoZ4uo4rJ0+x3GieJknOjRwoLvRyxPse28/d0Qgos6fpw2/Xz+9tftA34aqYHr+cEJcX&#10;890tsIBz+IPhVz+qQxOd9vZIyjMt4HqVR1LAogAW43RdpsD2kcuyAnhT8/8PND8AAAD//wMAUEsB&#10;Ai0AFAAGAAgAAAAhALaDOJL+AAAA4QEAABMAAAAAAAAAAAAAAAAAAAAAAFtDb250ZW50X1R5cGVz&#10;XS54bWxQSwECLQAUAAYACAAAACEAOP0h/9YAAACUAQAACwAAAAAAAAAAAAAAAAAvAQAAX3JlbHMv&#10;LnJlbHNQSwECLQAUAAYACAAAACEAhGE9irYBAACCAwAADgAAAAAAAAAAAAAAAAAuAgAAZHJzL2Uy&#10;b0RvYy54bWxQSwECLQAUAAYACAAAACEA5JQNS98AAAAIAQAADwAAAAAAAAAAAAAAAAAQBAAAZHJz&#10;L2Rvd25yZXYueG1sUEsFBgAAAAAEAAQA8wAAABwFAAAAAA==&#10;">
                <v:textbox>
                  <w:txbxContent>
                    <w:p w14:paraId="24E05793" w14:textId="77777777" w:rsidR="0024567C" w:rsidRDefault="00CD6A01">
                      <w:pPr>
                        <w:jc w:val="center"/>
                        <w:rPr>
                          <w:rFonts w:ascii="Arial" w:hAnsi="Arial" w:cs="Arial"/>
                          <w:sz w:val="12"/>
                          <w:szCs w:val="16"/>
                        </w:rPr>
                      </w:pPr>
                      <w:r>
                        <w:rPr>
                          <w:rFonts w:ascii="Arial" w:hAnsi="Arial" w:cs="Arial"/>
                          <w:sz w:val="12"/>
                          <w:szCs w:val="16"/>
                        </w:rPr>
                        <w:t>For ACIA Use Only</w:t>
                      </w:r>
                    </w:p>
                    <w:p w14:paraId="4D8C7BCB" w14:textId="77777777" w:rsidR="0024567C" w:rsidRDefault="0024567C">
                      <w:pPr>
                        <w:jc w:val="center"/>
                        <w:rPr>
                          <w:rFonts w:ascii="Arial" w:hAnsi="Arial" w:cs="Arial"/>
                          <w:sz w:val="12"/>
                          <w:szCs w:val="16"/>
                        </w:rPr>
                      </w:pPr>
                    </w:p>
                    <w:p w14:paraId="2175E8F9" w14:textId="77777777" w:rsidR="0024567C" w:rsidRDefault="0024567C">
                      <w:pPr>
                        <w:jc w:val="center"/>
                        <w:rPr>
                          <w:rFonts w:ascii="Arial" w:hAnsi="Arial" w:cs="Arial"/>
                          <w:sz w:val="12"/>
                          <w:szCs w:val="16"/>
                        </w:rPr>
                      </w:pPr>
                    </w:p>
                    <w:p w14:paraId="43776436" w14:textId="77777777" w:rsidR="0024567C" w:rsidRDefault="0024567C">
                      <w:pPr>
                        <w:jc w:val="center"/>
                        <w:rPr>
                          <w:rFonts w:ascii="Arial" w:hAnsi="Arial" w:cs="Arial"/>
                          <w:sz w:val="12"/>
                          <w:szCs w:val="16"/>
                        </w:rPr>
                      </w:pPr>
                    </w:p>
                    <w:p w14:paraId="564C3798" w14:textId="77777777" w:rsidR="0024567C" w:rsidRDefault="0024567C">
                      <w:pPr>
                        <w:jc w:val="center"/>
                        <w:rPr>
                          <w:rFonts w:ascii="Arial" w:hAnsi="Arial" w:cs="Arial"/>
                          <w:sz w:val="12"/>
                          <w:szCs w:val="16"/>
                        </w:rPr>
                      </w:pPr>
                    </w:p>
                    <w:p w14:paraId="44FDA31A" w14:textId="77777777" w:rsidR="0024567C" w:rsidRDefault="0024567C">
                      <w:pPr>
                        <w:jc w:val="center"/>
                        <w:rPr>
                          <w:rFonts w:ascii="Arial" w:hAnsi="Arial" w:cs="Arial"/>
                          <w:sz w:val="12"/>
                          <w:szCs w:val="16"/>
                        </w:rPr>
                      </w:pPr>
                    </w:p>
                    <w:p w14:paraId="5166F0F7" w14:textId="77777777" w:rsidR="0024567C" w:rsidRDefault="00CD6A01">
                      <w:pPr>
                        <w:jc w:val="center"/>
                        <w:rPr>
                          <w:rFonts w:ascii="Arial" w:hAnsi="Arial" w:cs="Arial"/>
                          <w:sz w:val="12"/>
                          <w:szCs w:val="16"/>
                        </w:rPr>
                      </w:pPr>
                      <w:r>
                        <w:rPr>
                          <w:rFonts w:ascii="Arial" w:hAnsi="Arial" w:cs="Arial"/>
                          <w:sz w:val="12"/>
                          <w:szCs w:val="16"/>
                        </w:rPr>
                        <w:t>Received</w:t>
                      </w:r>
                    </w:p>
                    <w:p w14:paraId="7537095F" w14:textId="77777777" w:rsidR="0024567C" w:rsidRDefault="0024567C">
                      <w:pPr>
                        <w:jc w:val="center"/>
                        <w:rPr>
                          <w:rFonts w:ascii="Arial" w:hAnsi="Arial" w:cs="Arial"/>
                          <w:sz w:val="12"/>
                          <w:szCs w:val="16"/>
                        </w:rPr>
                      </w:pPr>
                    </w:p>
                    <w:p w14:paraId="5B6F72F4" w14:textId="77777777" w:rsidR="0024567C" w:rsidRDefault="00CD6A01">
                      <w:pPr>
                        <w:jc w:val="center"/>
                        <w:rPr>
                          <w:rFonts w:ascii="Arial" w:hAnsi="Arial" w:cs="Arial"/>
                          <w:sz w:val="12"/>
                          <w:szCs w:val="16"/>
                        </w:rPr>
                      </w:pPr>
                      <w:r>
                        <w:rPr>
                          <w:rFonts w:ascii="Arial" w:hAnsi="Arial" w:cs="Arial"/>
                          <w:sz w:val="12"/>
                          <w:szCs w:val="16"/>
                        </w:rPr>
                        <w:t>_______________________</w:t>
                      </w:r>
                    </w:p>
                  </w:txbxContent>
                </v:textbox>
              </v:shape>
            </w:pict>
          </mc:Fallback>
        </mc:AlternateContent>
      </w:r>
    </w:p>
    <w:p w14:paraId="405A67AE" w14:textId="77777777" w:rsidR="0024567C" w:rsidRDefault="00CD6A01">
      <w:pPr>
        <w:rPr>
          <w:lang w:eastAsia="en-US"/>
        </w:rPr>
      </w:pPr>
      <w:r>
        <w:rPr>
          <w:noProof/>
          <w:lang w:eastAsia="en-US"/>
        </w:rPr>
        <mc:AlternateContent>
          <mc:Choice Requires="wpg">
            <w:drawing>
              <wp:inline distT="0" distB="0" distL="0" distR="0" wp14:anchorId="5C228543" wp14:editId="335F4284">
                <wp:extent cx="1068705" cy="571500"/>
                <wp:effectExtent l="0" t="0" r="0" b="0"/>
                <wp:docPr id="3" name="Group 3"/>
                <wp:cNvGraphicFramePr/>
                <a:graphic xmlns:a="http://schemas.openxmlformats.org/drawingml/2006/main">
                  <a:graphicData uri="http://schemas.microsoft.com/office/word/2010/wordprocessingGroup">
                    <wpg:wgp>
                      <wpg:cNvGrpSpPr/>
                      <wpg:grpSpPr>
                        <a:xfrm>
                          <a:off x="0" y="0"/>
                          <a:ext cx="1068840" cy="571680"/>
                          <a:chOff x="0" y="0"/>
                          <a:chExt cx="1068840" cy="571680"/>
                        </a:xfrm>
                      </wpg:grpSpPr>
                      <wps:wsp>
                        <wps:cNvPr id="116125072" name="Rectangle 116125072"/>
                        <wps:cNvSpPr/>
                        <wps:spPr>
                          <a:xfrm>
                            <a:off x="0" y="0"/>
                            <a:ext cx="1068840" cy="571680"/>
                          </a:xfrm>
                          <a:prstGeom prst="rect">
                            <a:avLst/>
                          </a:prstGeom>
                          <a:noFill/>
                          <a:ln w="0">
                            <a:noFill/>
                          </a:ln>
                        </wps:spPr>
                        <wps:bodyPr/>
                      </wps:wsp>
                    </wpg:wgp>
                  </a:graphicData>
                </a:graphic>
              </wp:inline>
            </w:drawing>
          </mc:Choice>
          <mc:Fallback>
            <w:pict>
              <v:group w14:anchorId="4A8055C6" id="Group 3" o:spid="_x0000_s1026" style="width:84.15pt;height:45pt;mso-position-horizontal-relative:char;mso-position-vertical-relative:line" coordsize="10688,5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lgWuAEAAAEEAAAOAAAAZHJzL2Uyb0RvYy54bWykk0tPGzEQgO+V+h8s34l3IwjRKhsulFyq&#10;FpX2BxivvWvJL41NNvn3nR3CpoDUA1z8mPd8Hm9uDt6xvYZsY2h5vag400HFzoa+5X9+312sOctF&#10;hk66GHTLjzrzm+3XL5sxNXoZh+g6DQyDhNyMqeVDKakRIqtBe5kXMemAShPBy4JX6EUHcsTo3oll&#10;Va3EGKFLEJXOGaW3z0q+pfjGaFV+GpN1Ya7lWFuhFWh9nFax3cimB5kGq05lyA9U4aUNmHQOdSuL&#10;ZE9g34XyVkHM0ZSFil5EY6zS1AN2U1dvutlBfErUS9+MfZoxIdo3nD4cVv3Y7yA9pHtAEmPqkQXd&#10;pl4OBvy0Y5XsQMiOMzJ9KEyhsK5W6/UlklWou7quV+sTUzUg+Hduavj2f0fxkla8KmZMOB75TCB/&#10;jsDDIJMmsLlBAvfAbIe91Kt6eVVdLzkL0uOw/sLxkaF3mp1VhIm8Zmi5ycjvk8TmxmWTIJedjp5N&#10;h5YDVkGzJfffc8H8aPpiMiUN8c46R4PsAhunJ3olRnMX0Gti+FzodHqM3ZEeneTIlixozijD6U9M&#10;g/zvnazOP3f7FwAA//8DAFBLAwQUAAYACAAAACEArbst79wAAAAEAQAADwAAAGRycy9kb3ducmV2&#10;LnhtbEyPQWvCQBCF74X+h2UKvdXdVCo2ZiMibU9SqBaKtzE7JsHsbMiuSfz3XXuxl4HHe7z3TbYc&#10;bSN66nztWEMyUSCIC2dqLjV8796f5iB8QDbYOCYNF/KwzO/vMkyNG/iL+m0oRSxhn6KGKoQ2ldIX&#10;FVn0E9cSR+/oOoshyq6UpsMhlttGPis1kxZrjgsVtrSuqDhtz1bDx4DDapq89ZvTcX3Z714+fzYJ&#10;af34MK4WIAKN4RaGK35EhzwyHdyZjReNhvhI+LtXbzafgjhoeFUKZJ7J//D5LwAAAP//AwBQSwEC&#10;LQAUAAYACAAAACEAtoM4kv4AAADhAQAAEwAAAAAAAAAAAAAAAAAAAAAAW0NvbnRlbnRfVHlwZXNd&#10;LnhtbFBLAQItABQABgAIAAAAIQA4/SH/1gAAAJQBAAALAAAAAAAAAAAAAAAAAC8BAABfcmVscy8u&#10;cmVsc1BLAQItABQABgAIAAAAIQB2WlgWuAEAAAEEAAAOAAAAAAAAAAAAAAAAAC4CAABkcnMvZTJv&#10;RG9jLnhtbFBLAQItABQABgAIAAAAIQCtuy3v3AAAAAQBAAAPAAAAAAAAAAAAAAAAABIEAABkcnMv&#10;ZG93bnJldi54bWxQSwUGAAAAAAQABADzAAAAGwUAAAAA&#10;">
                <v:rect id="Rectangle 116125072" o:spid="_x0000_s1027" style="position:absolute;width:10688;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EixQAAAOIAAAAPAAAAZHJzL2Rvd25yZXYueG1sRE9da8Iw&#10;FH0f+B/CFfY205ZNpRpFhDHZm25gHy/JtSk2N6WJtf77ZTDY4+F8r7eja8VAfWg8K8hnGQhi7U3D&#10;tYLvr/eXJYgQkQ22nknBgwJsN5OnNZbG3/lIwynWIoVwKFGBjbErpQzaksMw8x1x4i6+dxgT7Gtp&#10;eryncNfKIsvm0mHDqcFiR3tL+nq6OQW7oSrOVf1h2urz+nq0OlTnqJV6no67FYhIY/wX/7kPJs3P&#10;53nxli0K+L2UMMjNDwAAAP//AwBQSwECLQAUAAYACAAAACEA2+H2y+4AAACFAQAAEwAAAAAAAAAA&#10;AAAAAAAAAAAAW0NvbnRlbnRfVHlwZXNdLnhtbFBLAQItABQABgAIAAAAIQBa9CxbvwAAABUBAAAL&#10;AAAAAAAAAAAAAAAAAB8BAABfcmVscy8ucmVsc1BLAQItABQABgAIAAAAIQDL/yEixQAAAOIAAAAP&#10;AAAAAAAAAAAAAAAAAAcCAABkcnMvZG93bnJldi54bWxQSwUGAAAAAAMAAwC3AAAA+QIAAAAA&#10;" filled="f" stroked="f" strokeweight="0"/>
                <w10:anchorlock/>
              </v:group>
            </w:pict>
          </mc:Fallback>
        </mc:AlternateContent>
      </w:r>
    </w:p>
    <w:p w14:paraId="674867EF" w14:textId="77777777" w:rsidR="0024567C" w:rsidRDefault="0024567C">
      <w:pPr>
        <w:sectPr w:rsidR="0024567C">
          <w:type w:val="continuous"/>
          <w:pgSz w:w="12240" w:h="15840"/>
          <w:pgMar w:top="288" w:right="720" w:bottom="720" w:left="720" w:header="0" w:footer="0" w:gutter="0"/>
          <w:cols w:num="3" w:space="720" w:equalWidth="0">
            <w:col w:w="1728" w:space="72"/>
            <w:col w:w="6768" w:space="72"/>
            <w:col w:w="2160"/>
          </w:cols>
          <w:formProt w:val="0"/>
          <w:docGrid w:linePitch="360"/>
        </w:sectPr>
      </w:pPr>
    </w:p>
    <w:p w14:paraId="5FC820FA" w14:textId="77777777" w:rsidR="0024567C" w:rsidRDefault="0024567C">
      <w:pPr>
        <w:rPr>
          <w:rFonts w:ascii="Arial" w:hAnsi="Arial" w:cs="Arial"/>
          <w:b/>
        </w:rPr>
      </w:pPr>
    </w:p>
    <w:p w14:paraId="1BA5F8E7" w14:textId="77777777" w:rsidR="0024567C" w:rsidRDefault="00CD6A01">
      <w:pPr>
        <w:rPr>
          <w:rFonts w:ascii="Arial" w:hAnsi="Arial" w:cs="Arial"/>
          <w:b/>
          <w:sz w:val="28"/>
          <w:szCs w:val="28"/>
        </w:rPr>
      </w:pPr>
      <w:r>
        <w:rPr>
          <w:rFonts w:ascii="Arial" w:hAnsi="Arial" w:cs="Arial"/>
          <w:b/>
          <w:color w:val="00468C"/>
          <w:sz w:val="28"/>
          <w:szCs w:val="28"/>
        </w:rPr>
        <w:t xml:space="preserve">CERTIFICATE FOR THE BULK SALE OF CERTIFIED SEED </w:t>
      </w:r>
    </w:p>
    <w:p w14:paraId="494A86D7" w14:textId="77777777" w:rsidR="0024567C" w:rsidRDefault="00CD6A01">
      <w:pPr>
        <w:rPr>
          <w:rFonts w:ascii="Arial" w:hAnsi="Arial" w:cs="Arial"/>
          <w:b/>
          <w:sz w:val="20"/>
          <w:szCs w:val="20"/>
        </w:rPr>
      </w:pPr>
      <w:r>
        <w:rPr>
          <w:rFonts w:ascii="Arial" w:hAnsi="Arial" w:cs="Arial"/>
          <w:b/>
          <w:color w:val="B43C00"/>
          <w:sz w:val="20"/>
          <w:szCs w:val="20"/>
        </w:rPr>
        <w:t xml:space="preserve">INSTRUCTIONS: </w:t>
      </w:r>
    </w:p>
    <w:p w14:paraId="4B23C68A" w14:textId="656CEE48" w:rsidR="0024567C" w:rsidRDefault="00CD6A01">
      <w:pPr>
        <w:ind w:left="720" w:hanging="720"/>
        <w:rPr>
          <w:rFonts w:ascii="Arial" w:hAnsi="Arial" w:cs="Arial"/>
          <w:sz w:val="18"/>
          <w:szCs w:val="20"/>
        </w:rPr>
      </w:pPr>
      <w:r>
        <w:rPr>
          <w:rFonts w:ascii="Arial" w:hAnsi="Arial" w:cs="Arial"/>
          <w:sz w:val="18"/>
          <w:szCs w:val="20"/>
        </w:rPr>
        <w:t xml:space="preserve">1) Complete one of these certificates for each lot of certified class seed that is sold to wholesale or producer customers. This </w:t>
      </w:r>
      <w:r w:rsidR="00E33AF0">
        <w:rPr>
          <w:rFonts w:ascii="Arial" w:hAnsi="Arial" w:cs="Arial"/>
          <w:sz w:val="18"/>
          <w:szCs w:val="20"/>
        </w:rPr>
        <w:t>certificate replaces</w:t>
      </w:r>
      <w:r>
        <w:rPr>
          <w:rFonts w:ascii="Arial" w:hAnsi="Arial" w:cs="Arial"/>
          <w:sz w:val="18"/>
          <w:szCs w:val="20"/>
        </w:rPr>
        <w:t xml:space="preserve"> the tag or label that would be affixed to seed bags.</w:t>
      </w:r>
    </w:p>
    <w:p w14:paraId="36846D35" w14:textId="77777777" w:rsidR="0024567C" w:rsidRDefault="00CD6A01">
      <w:r>
        <w:rPr>
          <w:rFonts w:ascii="Arial" w:hAnsi="Arial" w:cs="Arial"/>
          <w:sz w:val="18"/>
          <w:szCs w:val="20"/>
        </w:rPr>
        <w:t>2) State seed labeling rules and ACIA regulations require that current seed analysis results accompany each load of seed sold in bulk.</w:t>
      </w:r>
      <w:r>
        <w:rPr>
          <w:rFonts w:ascii="Arial" w:hAnsi="Arial" w:cs="Arial"/>
          <w:sz w:val="20"/>
          <w:szCs w:val="20"/>
        </w:rPr>
        <w:t xml:space="preserve"> </w:t>
      </w:r>
    </w:p>
    <w:p w14:paraId="115E5243" w14:textId="77777777" w:rsidR="0024567C" w:rsidRDefault="00CD6A01">
      <w:pPr>
        <w:rPr>
          <w:rFonts w:ascii="Arial" w:hAnsi="Arial" w:cs="Arial"/>
          <w:sz w:val="18"/>
          <w:szCs w:val="18"/>
        </w:rPr>
      </w:pPr>
      <w:r>
        <w:rPr>
          <w:rFonts w:ascii="Arial" w:hAnsi="Arial" w:cs="Arial"/>
          <w:sz w:val="18"/>
          <w:szCs w:val="18"/>
        </w:rPr>
        <w:t>3) All Arizona-certified seed sold in bulk is subject to review by ACIA and assessment of final certification fees.</w:t>
      </w:r>
    </w:p>
    <w:p w14:paraId="6A869D2B" w14:textId="77777777" w:rsidR="0024567C" w:rsidRDefault="00CD6A01">
      <w:pPr>
        <w:rPr>
          <w:rFonts w:ascii="Arial" w:hAnsi="Arial" w:cs="Arial"/>
          <w:sz w:val="18"/>
          <w:szCs w:val="18"/>
        </w:rPr>
      </w:pPr>
      <w:r>
        <w:rPr>
          <w:rFonts w:ascii="Arial" w:hAnsi="Arial" w:cs="Arial"/>
          <w:sz w:val="18"/>
          <w:szCs w:val="18"/>
        </w:rPr>
        <w:t>4) Refer to the section entitled “Certifying and Selling Seed in Bulk” in the ACIA Handbook for additional information.</w:t>
      </w:r>
    </w:p>
    <w:p w14:paraId="494869BD" w14:textId="77777777" w:rsidR="0024567C" w:rsidRDefault="0024567C">
      <w:pPr>
        <w:rPr>
          <w:rFonts w:ascii="Arial" w:hAnsi="Arial" w:cs="Arial"/>
          <w:sz w:val="20"/>
          <w:szCs w:val="20"/>
        </w:rPr>
      </w:pPr>
    </w:p>
    <w:p w14:paraId="7A0D5FCF" w14:textId="77777777" w:rsidR="0024567C" w:rsidRDefault="00CD6A01">
      <w:pPr>
        <w:rPr>
          <w:rFonts w:ascii="Arial" w:hAnsi="Arial" w:cs="Arial"/>
          <w:sz w:val="20"/>
          <w:szCs w:val="20"/>
          <w:lang w:eastAsia="en-US"/>
        </w:rPr>
      </w:pPr>
      <w:r>
        <w:rPr>
          <w:noProof/>
        </w:rPr>
        <mc:AlternateContent>
          <mc:Choice Requires="wps">
            <w:drawing>
              <wp:anchor distT="0" distB="0" distL="114935" distR="114935" simplePos="0" relativeHeight="5" behindDoc="0" locked="0" layoutInCell="1" allowOverlap="1" wp14:anchorId="6887A05C" wp14:editId="361FE488">
                <wp:simplePos x="0" y="0"/>
                <wp:positionH relativeFrom="column">
                  <wp:posOffset>-4445</wp:posOffset>
                </wp:positionH>
                <wp:positionV relativeFrom="paragraph">
                  <wp:posOffset>95885</wp:posOffset>
                </wp:positionV>
                <wp:extent cx="6896100" cy="665480"/>
                <wp:effectExtent l="0" t="0" r="0" b="0"/>
                <wp:wrapNone/>
                <wp:docPr id="5" name="Frame2"/>
                <wp:cNvGraphicFramePr/>
                <a:graphic xmlns:a="http://schemas.openxmlformats.org/drawingml/2006/main">
                  <a:graphicData uri="http://schemas.microsoft.com/office/word/2010/wordprocessingShape">
                    <wps:wsp>
                      <wps:cNvSpPr txBox="1"/>
                      <wps:spPr>
                        <a:xfrm>
                          <a:off x="0" y="0"/>
                          <a:ext cx="6896100" cy="665480"/>
                        </a:xfrm>
                        <a:prstGeom prst="rect">
                          <a:avLst/>
                        </a:prstGeom>
                        <a:solidFill>
                          <a:srgbClr val="FFFFFF"/>
                        </a:solidFill>
                        <a:ln w="9525">
                          <a:solidFill>
                            <a:srgbClr val="000000"/>
                          </a:solidFill>
                        </a:ln>
                      </wps:spPr>
                      <wps:txbx>
                        <w:txbxContent>
                          <w:p w14:paraId="7184C3D6" w14:textId="77777777" w:rsidR="0024567C" w:rsidRDefault="00CD6A01">
                            <w:pPr>
                              <w:jc w:val="right"/>
                            </w:pPr>
                            <w:r>
                              <w:rPr>
                                <w:rFonts w:ascii="Arial" w:hAnsi="Arial" w:cs="Arial"/>
                                <w:b/>
                                <w:sz w:val="16"/>
                                <w:szCs w:val="16"/>
                              </w:rPr>
                              <w:t>SELLER/LABELER</w:t>
                            </w:r>
                            <w:r>
                              <w:rPr>
                                <w:rFonts w:ascii="Arial" w:hAnsi="Arial" w:cs="Arial"/>
                                <w:sz w:val="16"/>
                                <w:szCs w:val="16"/>
                              </w:rPr>
                              <w:t xml:space="preserve"> (Name, address and phone)</w:t>
                            </w:r>
                          </w:p>
                        </w:txbxContent>
                      </wps:txbx>
                      <wps:bodyPr lIns="91440" tIns="45720" rIns="91440" bIns="45720" anchor="t">
                        <a:noAutofit/>
                      </wps:bodyPr>
                    </wps:wsp>
                  </a:graphicData>
                </a:graphic>
              </wp:anchor>
            </w:drawing>
          </mc:Choice>
          <mc:Fallback>
            <w:pict>
              <v:shape w14:anchorId="6887A05C" id="Frame2" o:spid="_x0000_s1027" type="#_x0000_t202" style="position:absolute;margin-left:-.35pt;margin-top:7.55pt;width:543pt;height:52.4pt;z-index:5;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W9ugEAAIkDAAAOAAAAZHJzL2Uyb0RvYy54bWysU8GO2yAQvVfqPyDujZ0ocRMrzqrdVVaV&#10;Vm2lbT8AY4iRgEHAxs7f70DSxNu9VeWAGWZ4M+/NeHs3Gk2OwgcFtqHzWUmJsBw6ZQ8N/f1r/2lN&#10;SYjMdkyDFQ09iUDvdh8/bAdXiwX0oDvhCYLYUA+uoX2Mri6KwHthWJiBExadErxhEU1/KDrPBkQ3&#10;uliUZVUM4DvngYsQ8Pbh7KS7jC+l4PGHlEFEohuKtcW8+7y3aS92W1YfPHO94pcy2D9UYZiymPQK&#10;9cAiIy9evYMyinsIIOOMgylASsVF5oBs5uVfbJ575kTmguIEd5Up/D9Y/v347H56EsevMGIDkyCD&#10;C3XAy8RnlN6kL1ZK0I8Snq6yiTESjpfVelPNS3Rx9FXVarnOuha3186H+CjAkHRoqMe2ZLXY8SlE&#10;zIihf0JSsgBadXuldTb8ob3XnhwZtnCfVyoSn7wJ05YMDd2sFquM/MYXphBlXu8hEFBbxL2xT6c4&#10;tiNR3USZFroTCqa/WWzDZr5cprHKxnL1eYGGn3raqYdZ3gMO35m8hS8vEaTKAqRcZ+RLCdjvTPIy&#10;m2mgpnaOuv1Bu1cAAAD//wMAUEsDBBQABgAIAAAAIQBO9nVC3wAAAAkBAAAPAAAAZHJzL2Rvd25y&#10;ZXYueG1sTI9BT8MwDIXvSPyHyEhc0JaWsa0tTSeEBIIbDATXrPHaisQpTdaVf493gpvt9/T8vXIz&#10;OStGHELnSUE6T0Ag1d501Ch4f3uYZSBC1GS09YQKfjDApjo/K3Vh/JFecdzGRnAIhUIraGPsCylD&#10;3aLTYe57JNb2fnA68jo00gz6yOHOyuskWUmnO+IPre7xvsX6a3twCrKbp/EzPC9ePurV3ubxaj0+&#10;fg9KXV5Md7cgIk7xzwwnfEaHipl2/kAmCKtgtmYjn5cpiJOcZMsFiB1PaZ6DrEr5v0H1CwAA//8D&#10;AFBLAQItABQABgAIAAAAIQC2gziS/gAAAOEBAAATAAAAAAAAAAAAAAAAAAAAAABbQ29udGVudF9U&#10;eXBlc10ueG1sUEsBAi0AFAAGAAgAAAAhADj9If/WAAAAlAEAAAsAAAAAAAAAAAAAAAAALwEAAF9y&#10;ZWxzLy5yZWxzUEsBAi0AFAAGAAgAAAAhAN84Jb26AQAAiQMAAA4AAAAAAAAAAAAAAAAALgIAAGRy&#10;cy9lMm9Eb2MueG1sUEsBAi0AFAAGAAgAAAAhAE72dULfAAAACQEAAA8AAAAAAAAAAAAAAAAAFAQA&#10;AGRycy9kb3ducmV2LnhtbFBLBQYAAAAABAAEAPMAAAAgBQAAAAA=&#10;">
                <v:textbox>
                  <w:txbxContent>
                    <w:p w14:paraId="7184C3D6" w14:textId="77777777" w:rsidR="0024567C" w:rsidRDefault="00CD6A01">
                      <w:pPr>
                        <w:jc w:val="right"/>
                      </w:pPr>
                      <w:r>
                        <w:rPr>
                          <w:rFonts w:ascii="Arial" w:hAnsi="Arial" w:cs="Arial"/>
                          <w:b/>
                          <w:sz w:val="16"/>
                          <w:szCs w:val="16"/>
                        </w:rPr>
                        <w:t>SELLER/LABELER</w:t>
                      </w:r>
                      <w:r>
                        <w:rPr>
                          <w:rFonts w:ascii="Arial" w:hAnsi="Arial" w:cs="Arial"/>
                          <w:sz w:val="16"/>
                          <w:szCs w:val="16"/>
                        </w:rPr>
                        <w:t xml:space="preserve"> (Name, address and phone)</w:t>
                      </w:r>
                    </w:p>
                  </w:txbxContent>
                </v:textbox>
              </v:shape>
            </w:pict>
          </mc:Fallback>
        </mc:AlternateContent>
      </w:r>
    </w:p>
    <w:p w14:paraId="6E217478" w14:textId="77777777" w:rsidR="0024567C" w:rsidRDefault="0024567C">
      <w:pPr>
        <w:rPr>
          <w:rFonts w:ascii="Arial" w:hAnsi="Arial" w:cs="Arial"/>
          <w:sz w:val="20"/>
          <w:szCs w:val="20"/>
        </w:rPr>
      </w:pPr>
    </w:p>
    <w:p w14:paraId="147E0B92" w14:textId="77777777" w:rsidR="0024567C" w:rsidRDefault="0024567C">
      <w:pPr>
        <w:rPr>
          <w:rFonts w:ascii="Arial" w:hAnsi="Arial" w:cs="Arial"/>
        </w:rPr>
      </w:pPr>
    </w:p>
    <w:p w14:paraId="428E89C6" w14:textId="77777777" w:rsidR="0024567C" w:rsidRDefault="0024567C">
      <w:pPr>
        <w:rPr>
          <w:rFonts w:ascii="Arial" w:hAnsi="Arial" w:cs="Arial"/>
        </w:rPr>
      </w:pPr>
    </w:p>
    <w:p w14:paraId="7148516F" w14:textId="77777777" w:rsidR="0024567C" w:rsidRDefault="0024567C">
      <w:pPr>
        <w:rPr>
          <w:rFonts w:ascii="Arial" w:hAnsi="Arial" w:cs="Arial"/>
        </w:rPr>
      </w:pPr>
    </w:p>
    <w:p w14:paraId="7E690DBA" w14:textId="77777777" w:rsidR="0024567C" w:rsidRDefault="00CD6A01">
      <w:pPr>
        <w:rPr>
          <w:rFonts w:ascii="Arial" w:hAnsi="Arial" w:cs="Arial"/>
          <w:lang w:eastAsia="en-US"/>
        </w:rPr>
      </w:pPr>
      <w:r>
        <w:rPr>
          <w:noProof/>
        </w:rPr>
        <mc:AlternateContent>
          <mc:Choice Requires="wps">
            <w:drawing>
              <wp:anchor distT="0" distB="0" distL="114935" distR="114935" simplePos="0" relativeHeight="6" behindDoc="0" locked="0" layoutInCell="1" allowOverlap="1" wp14:anchorId="008EF998" wp14:editId="0809FAF0">
                <wp:simplePos x="0" y="0"/>
                <wp:positionH relativeFrom="column">
                  <wp:posOffset>-4445</wp:posOffset>
                </wp:positionH>
                <wp:positionV relativeFrom="paragraph">
                  <wp:posOffset>19685</wp:posOffset>
                </wp:positionV>
                <wp:extent cx="6896100" cy="580390"/>
                <wp:effectExtent l="0" t="0" r="0" b="0"/>
                <wp:wrapNone/>
                <wp:docPr id="6" name="Frame3"/>
                <wp:cNvGraphicFramePr/>
                <a:graphic xmlns:a="http://schemas.openxmlformats.org/drawingml/2006/main">
                  <a:graphicData uri="http://schemas.microsoft.com/office/word/2010/wordprocessingShape">
                    <wps:wsp>
                      <wps:cNvSpPr txBox="1"/>
                      <wps:spPr>
                        <a:xfrm>
                          <a:off x="0" y="0"/>
                          <a:ext cx="6896100" cy="580390"/>
                        </a:xfrm>
                        <a:prstGeom prst="rect">
                          <a:avLst/>
                        </a:prstGeom>
                        <a:solidFill>
                          <a:srgbClr val="FFFFFF"/>
                        </a:solidFill>
                        <a:ln w="9525">
                          <a:solidFill>
                            <a:srgbClr val="000000"/>
                          </a:solidFill>
                        </a:ln>
                      </wps:spPr>
                      <wps:txbx>
                        <w:txbxContent>
                          <w:p w14:paraId="4AC0BAE3" w14:textId="77777777" w:rsidR="0024567C" w:rsidRDefault="00CD6A01">
                            <w:pPr>
                              <w:jc w:val="right"/>
                            </w:pPr>
                            <w:r>
                              <w:rPr>
                                <w:rFonts w:ascii="Arial" w:hAnsi="Arial" w:cs="Arial"/>
                                <w:b/>
                                <w:sz w:val="16"/>
                                <w:szCs w:val="16"/>
                              </w:rPr>
                              <w:t>BUYER</w:t>
                            </w:r>
                            <w:r>
                              <w:rPr>
                                <w:rFonts w:ascii="Arial" w:hAnsi="Arial" w:cs="Arial"/>
                                <w:sz w:val="16"/>
                                <w:szCs w:val="16"/>
                              </w:rPr>
                              <w:t xml:space="preserve"> (Name and address)</w:t>
                            </w:r>
                          </w:p>
                          <w:p w14:paraId="5ECE8176" w14:textId="77777777" w:rsidR="0024567C" w:rsidRDefault="0024567C">
                            <w:pPr>
                              <w:rPr>
                                <w:rFonts w:ascii="Arial" w:hAnsi="Arial" w:cs="Arial"/>
                                <w:sz w:val="16"/>
                                <w:szCs w:val="16"/>
                              </w:rPr>
                            </w:pPr>
                          </w:p>
                        </w:txbxContent>
                      </wps:txbx>
                      <wps:bodyPr lIns="91440" tIns="45720" rIns="91440" bIns="45720" anchor="t">
                        <a:noAutofit/>
                      </wps:bodyPr>
                    </wps:wsp>
                  </a:graphicData>
                </a:graphic>
              </wp:anchor>
            </w:drawing>
          </mc:Choice>
          <mc:Fallback>
            <w:pict>
              <v:shape w14:anchorId="008EF998" id="Frame3" o:spid="_x0000_s1028" type="#_x0000_t202" style="position:absolute;margin-left:-.35pt;margin-top:1.55pt;width:543pt;height:45.7pt;z-index:6;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EgvAEAAIkDAAAOAAAAZHJzL2Uyb0RvYy54bWysU1Fv2yAQfp+0/4B4X+x4SZZYcaqtVapK&#10;0zap2w/AGGIk4BDQ2Pn3PUiapOtbVR4wxx3f3ffdeX0zGk32wgcFtqHTSUmJsBw6ZXcN/fd3+2VJ&#10;SYjMdkyDFQ09iEBvNp8/rQdXiwp60J3wBEFsqAfX0D5GVxdF4L0wLEzACYtOCd6wiKbfFZ1nA6Ib&#10;XVRluSgG8J3zwEUIeHt3dNJNxpdS8PhbyiAi0Q3F2mLefd7btBebNat3nrle8VMZ7B1VGKYsJj1D&#10;3bHIyJNXb6CM4h4CyDjhYAqQUnGROSCbafkfm8eeOZG5oDjBnWUKHwfLf+0f3R9P4vgDRmxgEmRw&#10;oQ54mfiM0pv0xUoJ+lHCw1k2MUbC8XKxXC2mJbo4+ubL8usq61pcXjsf4r0AQ9KhoR7bktVi+58h&#10;YkYMfQlJyQJo1W2V1tnwu/ZWe7Jn2MJtXqlIfPIqTFsyNHQ1r+YZ+ZUvXEOUeb2FQEBtEffCPp3i&#10;2I5EdQ2tXpRpoTugYPrBYhtW09ksjVU2ZvNvFRr+2tNee5jlPeDwHclb+P4UQaosQMp1RD6VgP3O&#10;JE+zmQbq2s5Rlz9o8wwAAP//AwBQSwMEFAAGAAgAAAAhAEX+vwDeAAAABwEAAA8AAABkcnMvZG93&#10;bnJldi54bWxMjk1PwzAQRO9I/Adrkbig1inpRxqyqRASiN6gILi68TaJsNchdtPw73FPcBzN6M0r&#10;NqM1YqDet44RZtMEBHHldMs1wvvb4yQD4YNirYxjQvghD5vy8qJQuXYnfqVhF2oRIexzhdCE0OVS&#10;+qohq/zUdcSxO7jeqhBjX0vdq1OEWyNvk2QprWo5PjSqo4eGqq/d0SJk8+fh02/Tl49qeTDrcLMa&#10;nr57xOur8f4ORKAx/I3hrB/VoYxOe3dk7YVBmKziECGdgTi3SbZIQewR1vMFyLKQ//3LXwAAAP//&#10;AwBQSwECLQAUAAYACAAAACEAtoM4kv4AAADhAQAAEwAAAAAAAAAAAAAAAAAAAAAAW0NvbnRlbnRf&#10;VHlwZXNdLnhtbFBLAQItABQABgAIAAAAIQA4/SH/1gAAAJQBAAALAAAAAAAAAAAAAAAAAC8BAABf&#10;cmVscy8ucmVsc1BLAQItABQABgAIAAAAIQDXuQEgvAEAAIkDAAAOAAAAAAAAAAAAAAAAAC4CAABk&#10;cnMvZTJvRG9jLnhtbFBLAQItABQABgAIAAAAIQBF/r8A3gAAAAcBAAAPAAAAAAAAAAAAAAAAABYE&#10;AABkcnMvZG93bnJldi54bWxQSwUGAAAAAAQABADzAAAAIQUAAAAA&#10;">
                <v:textbox>
                  <w:txbxContent>
                    <w:p w14:paraId="4AC0BAE3" w14:textId="77777777" w:rsidR="0024567C" w:rsidRDefault="00CD6A01">
                      <w:pPr>
                        <w:jc w:val="right"/>
                      </w:pPr>
                      <w:r>
                        <w:rPr>
                          <w:rFonts w:ascii="Arial" w:hAnsi="Arial" w:cs="Arial"/>
                          <w:b/>
                          <w:sz w:val="16"/>
                          <w:szCs w:val="16"/>
                        </w:rPr>
                        <w:t>BUYER</w:t>
                      </w:r>
                      <w:r>
                        <w:rPr>
                          <w:rFonts w:ascii="Arial" w:hAnsi="Arial" w:cs="Arial"/>
                          <w:sz w:val="16"/>
                          <w:szCs w:val="16"/>
                        </w:rPr>
                        <w:t xml:space="preserve"> (Name and address)</w:t>
                      </w:r>
                    </w:p>
                    <w:p w14:paraId="5ECE8176" w14:textId="77777777" w:rsidR="0024567C" w:rsidRDefault="0024567C">
                      <w:pPr>
                        <w:rPr>
                          <w:rFonts w:ascii="Arial" w:hAnsi="Arial" w:cs="Arial"/>
                          <w:sz w:val="16"/>
                          <w:szCs w:val="16"/>
                        </w:rPr>
                      </w:pPr>
                    </w:p>
                  </w:txbxContent>
                </v:textbox>
              </v:shape>
            </w:pict>
          </mc:Fallback>
        </mc:AlternateContent>
      </w:r>
    </w:p>
    <w:p w14:paraId="1F4082E5" w14:textId="77777777" w:rsidR="0024567C" w:rsidRDefault="0024567C">
      <w:pPr>
        <w:rPr>
          <w:rFonts w:ascii="Arial" w:hAnsi="Arial" w:cs="Arial"/>
        </w:rPr>
      </w:pPr>
    </w:p>
    <w:p w14:paraId="08EA5B71" w14:textId="77777777" w:rsidR="0024567C" w:rsidRDefault="0024567C">
      <w:pPr>
        <w:rPr>
          <w:rFonts w:ascii="Arial" w:hAnsi="Arial" w:cs="Arial"/>
        </w:rPr>
      </w:pPr>
    </w:p>
    <w:p w14:paraId="21C2C622" w14:textId="77777777" w:rsidR="0024567C" w:rsidRDefault="0024567C">
      <w:pPr>
        <w:rPr>
          <w:rFonts w:ascii="Arial" w:hAnsi="Arial" w:cs="Arial"/>
        </w:rPr>
      </w:pPr>
    </w:p>
    <w:tbl>
      <w:tblPr>
        <w:tblW w:w="10846" w:type="dxa"/>
        <w:jc w:val="center"/>
        <w:tblLayout w:type="fixed"/>
        <w:tblLook w:val="04A0" w:firstRow="1" w:lastRow="0" w:firstColumn="1" w:lastColumn="0" w:noHBand="0" w:noVBand="1"/>
      </w:tblPr>
      <w:tblGrid>
        <w:gridCol w:w="2667"/>
        <w:gridCol w:w="512"/>
        <w:gridCol w:w="2235"/>
        <w:gridCol w:w="2747"/>
        <w:gridCol w:w="2685"/>
      </w:tblGrid>
      <w:tr w:rsidR="0024567C" w14:paraId="0951DCE6" w14:textId="77777777">
        <w:trPr>
          <w:jc w:val="center"/>
        </w:trPr>
        <w:tc>
          <w:tcPr>
            <w:tcW w:w="2667" w:type="dxa"/>
            <w:tcBorders>
              <w:top w:val="single" w:sz="4" w:space="0" w:color="000000"/>
              <w:left w:val="single" w:sz="4" w:space="0" w:color="000000"/>
              <w:bottom w:val="single" w:sz="4" w:space="0" w:color="000000"/>
              <w:right w:val="single" w:sz="4" w:space="0" w:color="000000"/>
            </w:tcBorders>
            <w:shd w:val="clear" w:color="auto" w:fill="D9EAD3"/>
          </w:tcPr>
          <w:p w14:paraId="4837D626" w14:textId="77777777" w:rsidR="0024567C" w:rsidRDefault="00CD6A01">
            <w:pPr>
              <w:rPr>
                <w:rFonts w:ascii="Arial" w:hAnsi="Arial" w:cs="Arial"/>
                <w:sz w:val="16"/>
                <w:szCs w:val="16"/>
              </w:rPr>
            </w:pPr>
            <w:r>
              <w:rPr>
                <w:rFonts w:ascii="Arial" w:hAnsi="Arial" w:cs="Arial"/>
                <w:b/>
                <w:color w:val="00468C"/>
                <w:sz w:val="16"/>
                <w:szCs w:val="16"/>
              </w:rPr>
              <w:t>KIND</w:t>
            </w:r>
          </w:p>
        </w:tc>
        <w:tc>
          <w:tcPr>
            <w:tcW w:w="2747" w:type="dxa"/>
            <w:gridSpan w:val="2"/>
            <w:tcBorders>
              <w:top w:val="single" w:sz="4" w:space="0" w:color="000000"/>
              <w:left w:val="single" w:sz="4" w:space="0" w:color="000000"/>
              <w:bottom w:val="single" w:sz="4" w:space="0" w:color="000000"/>
              <w:right w:val="single" w:sz="4" w:space="0" w:color="000000"/>
            </w:tcBorders>
            <w:shd w:val="clear" w:color="auto" w:fill="D9EAD3"/>
          </w:tcPr>
          <w:p w14:paraId="211F5ACE" w14:textId="77777777" w:rsidR="0024567C" w:rsidRDefault="00CD6A01">
            <w:pPr>
              <w:rPr>
                <w:rFonts w:ascii="Arial" w:hAnsi="Arial" w:cs="Arial"/>
                <w:sz w:val="16"/>
                <w:szCs w:val="16"/>
              </w:rPr>
            </w:pPr>
            <w:r>
              <w:rPr>
                <w:rFonts w:ascii="Arial" w:hAnsi="Arial" w:cs="Arial"/>
                <w:b/>
                <w:color w:val="00468C"/>
                <w:sz w:val="16"/>
                <w:szCs w:val="16"/>
              </w:rPr>
              <w:t>VARIETY</w:t>
            </w:r>
          </w:p>
        </w:tc>
        <w:tc>
          <w:tcPr>
            <w:tcW w:w="2747" w:type="dxa"/>
            <w:tcBorders>
              <w:top w:val="single" w:sz="4" w:space="0" w:color="000000"/>
              <w:left w:val="single" w:sz="4" w:space="0" w:color="000000"/>
              <w:bottom w:val="single" w:sz="4" w:space="0" w:color="000000"/>
              <w:right w:val="single" w:sz="4" w:space="0" w:color="000000"/>
            </w:tcBorders>
            <w:shd w:val="clear" w:color="auto" w:fill="D9EAD3"/>
          </w:tcPr>
          <w:p w14:paraId="4AEB52FF" w14:textId="77777777" w:rsidR="0024567C" w:rsidRDefault="00CD6A01">
            <w:pPr>
              <w:jc w:val="center"/>
              <w:rPr>
                <w:rFonts w:ascii="Arial" w:hAnsi="Arial" w:cs="Arial"/>
                <w:sz w:val="16"/>
                <w:szCs w:val="16"/>
              </w:rPr>
            </w:pPr>
            <w:r>
              <w:rPr>
                <w:rFonts w:ascii="Arial" w:hAnsi="Arial" w:cs="Arial"/>
                <w:b/>
                <w:color w:val="00468C"/>
                <w:sz w:val="16"/>
                <w:szCs w:val="16"/>
              </w:rPr>
              <w:t>SEED CLASS(Circle)</w:t>
            </w:r>
          </w:p>
          <w:p w14:paraId="40DBE963" w14:textId="77777777" w:rsidR="0024567C" w:rsidRDefault="0024567C">
            <w:pPr>
              <w:jc w:val="center"/>
              <w:rPr>
                <w:rFonts w:ascii="Arial" w:hAnsi="Arial" w:cs="Arial"/>
                <w:sz w:val="16"/>
                <w:szCs w:val="16"/>
              </w:rPr>
            </w:pPr>
          </w:p>
          <w:p w14:paraId="4F955241" w14:textId="77777777" w:rsidR="0024567C" w:rsidRDefault="00CD6A01">
            <w:pPr>
              <w:jc w:val="center"/>
              <w:rPr>
                <w:rFonts w:ascii="Arial" w:hAnsi="Arial" w:cs="Arial"/>
                <w:sz w:val="16"/>
                <w:szCs w:val="16"/>
              </w:rPr>
            </w:pPr>
            <w:r>
              <w:rPr>
                <w:rFonts w:ascii="Arial" w:hAnsi="Arial" w:cs="Arial"/>
                <w:b/>
                <w:color w:val="00468C"/>
                <w:sz w:val="16"/>
                <w:szCs w:val="16"/>
              </w:rPr>
              <w:t>F            R           C</w:t>
            </w:r>
          </w:p>
          <w:p w14:paraId="2E8178E8" w14:textId="77777777" w:rsidR="0024567C" w:rsidRDefault="0024567C">
            <w:pPr>
              <w:jc w:val="center"/>
              <w:rPr>
                <w:rFonts w:ascii="Arial" w:hAnsi="Arial" w:cs="Arial"/>
                <w:sz w:val="16"/>
                <w:szCs w:val="16"/>
              </w:rPr>
            </w:pPr>
          </w:p>
        </w:tc>
        <w:tc>
          <w:tcPr>
            <w:tcW w:w="2685" w:type="dxa"/>
            <w:tcBorders>
              <w:top w:val="single" w:sz="4" w:space="0" w:color="000000"/>
              <w:left w:val="single" w:sz="4" w:space="0" w:color="000000"/>
              <w:bottom w:val="single" w:sz="4" w:space="0" w:color="000000"/>
              <w:right w:val="single" w:sz="4" w:space="0" w:color="000000"/>
            </w:tcBorders>
            <w:shd w:val="clear" w:color="auto" w:fill="D9EAD3"/>
          </w:tcPr>
          <w:p w14:paraId="38082856" w14:textId="77777777" w:rsidR="0024567C" w:rsidRDefault="00CD6A01">
            <w:pPr>
              <w:rPr>
                <w:rFonts w:ascii="Arial" w:hAnsi="Arial" w:cs="Arial"/>
                <w:sz w:val="16"/>
                <w:szCs w:val="16"/>
              </w:rPr>
            </w:pPr>
            <w:r>
              <w:rPr>
                <w:rFonts w:ascii="Arial" w:hAnsi="Arial" w:cs="Arial"/>
                <w:b/>
                <w:color w:val="00468C"/>
                <w:sz w:val="16"/>
                <w:szCs w:val="16"/>
              </w:rPr>
              <w:t>LOT NUMBER</w:t>
            </w:r>
          </w:p>
          <w:p w14:paraId="2C002CBB" w14:textId="77777777" w:rsidR="0024567C" w:rsidRDefault="0024567C">
            <w:pPr>
              <w:rPr>
                <w:rFonts w:ascii="Arial" w:hAnsi="Arial" w:cs="Arial"/>
                <w:sz w:val="16"/>
                <w:szCs w:val="16"/>
              </w:rPr>
            </w:pPr>
          </w:p>
          <w:p w14:paraId="1DC0D256" w14:textId="77777777" w:rsidR="0024567C" w:rsidRDefault="0024567C">
            <w:pPr>
              <w:rPr>
                <w:rFonts w:ascii="Arial" w:hAnsi="Arial" w:cs="Arial"/>
                <w:sz w:val="16"/>
                <w:szCs w:val="16"/>
              </w:rPr>
            </w:pPr>
          </w:p>
        </w:tc>
      </w:tr>
      <w:tr w:rsidR="0024567C" w14:paraId="6346BCEB" w14:textId="77777777">
        <w:trPr>
          <w:jc w:val="center"/>
        </w:trPr>
        <w:tc>
          <w:tcPr>
            <w:tcW w:w="10846" w:type="dxa"/>
            <w:gridSpan w:val="5"/>
            <w:tcBorders>
              <w:top w:val="single" w:sz="4" w:space="0" w:color="000000"/>
              <w:left w:val="single" w:sz="4" w:space="0" w:color="000000"/>
              <w:bottom w:val="single" w:sz="4" w:space="0" w:color="000000"/>
              <w:right w:val="single" w:sz="4" w:space="0" w:color="000000"/>
            </w:tcBorders>
          </w:tcPr>
          <w:p w14:paraId="24942B1D" w14:textId="77777777" w:rsidR="0024567C" w:rsidRDefault="0024567C">
            <w:pPr>
              <w:snapToGrid w:val="0"/>
              <w:rPr>
                <w:rFonts w:ascii="Arial" w:hAnsi="Arial" w:cs="Arial"/>
                <w:sz w:val="16"/>
                <w:szCs w:val="16"/>
              </w:rPr>
            </w:pPr>
          </w:p>
        </w:tc>
      </w:tr>
      <w:tr w:rsidR="0024567C" w14:paraId="774C380D" w14:textId="77777777">
        <w:trPr>
          <w:jc w:val="center"/>
        </w:trPr>
        <w:tc>
          <w:tcPr>
            <w:tcW w:w="3179" w:type="dxa"/>
            <w:gridSpan w:val="2"/>
            <w:tcBorders>
              <w:top w:val="single" w:sz="4" w:space="0" w:color="000000"/>
              <w:left w:val="single" w:sz="4" w:space="0" w:color="000000"/>
              <w:bottom w:val="single" w:sz="4" w:space="0" w:color="000000"/>
              <w:right w:val="single" w:sz="4" w:space="0" w:color="000000"/>
            </w:tcBorders>
          </w:tcPr>
          <w:p w14:paraId="2BCA64DB" w14:textId="77777777" w:rsidR="0024567C" w:rsidRDefault="00CD6A01">
            <w:pPr>
              <w:rPr>
                <w:rFonts w:ascii="Arial" w:hAnsi="Arial" w:cs="Arial"/>
                <w:sz w:val="16"/>
                <w:szCs w:val="16"/>
              </w:rPr>
            </w:pPr>
            <w:r>
              <w:rPr>
                <w:rFonts w:ascii="Arial" w:hAnsi="Arial" w:cs="Arial"/>
                <w:sz w:val="16"/>
                <w:szCs w:val="16"/>
              </w:rPr>
              <w:t>QUANTITY OF SEED SOLD (LBS.)</w:t>
            </w:r>
          </w:p>
        </w:tc>
        <w:tc>
          <w:tcPr>
            <w:tcW w:w="2235" w:type="dxa"/>
            <w:tcBorders>
              <w:top w:val="single" w:sz="4" w:space="0" w:color="000000"/>
              <w:left w:val="single" w:sz="4" w:space="0" w:color="000000"/>
              <w:bottom w:val="single" w:sz="4" w:space="0" w:color="000000"/>
              <w:right w:val="single" w:sz="4" w:space="0" w:color="000000"/>
            </w:tcBorders>
          </w:tcPr>
          <w:p w14:paraId="0E8BE51A" w14:textId="77777777" w:rsidR="0024567C" w:rsidRDefault="00CD6A01">
            <w:pPr>
              <w:rPr>
                <w:rFonts w:ascii="Arial" w:hAnsi="Arial" w:cs="Arial"/>
                <w:sz w:val="16"/>
                <w:szCs w:val="16"/>
              </w:rPr>
            </w:pPr>
            <w:r>
              <w:rPr>
                <w:rFonts w:ascii="Arial" w:hAnsi="Arial" w:cs="Arial"/>
                <w:sz w:val="16"/>
                <w:szCs w:val="16"/>
              </w:rPr>
              <w:t>DATE SOLD</w:t>
            </w:r>
          </w:p>
        </w:tc>
        <w:tc>
          <w:tcPr>
            <w:tcW w:w="2747" w:type="dxa"/>
            <w:tcBorders>
              <w:top w:val="single" w:sz="4" w:space="0" w:color="000000"/>
              <w:left w:val="single" w:sz="4" w:space="0" w:color="000000"/>
              <w:bottom w:val="single" w:sz="4" w:space="0" w:color="000000"/>
              <w:right w:val="single" w:sz="4" w:space="0" w:color="000000"/>
            </w:tcBorders>
          </w:tcPr>
          <w:p w14:paraId="27E0CB1F" w14:textId="77777777" w:rsidR="0024567C" w:rsidRDefault="00CD6A01">
            <w:pPr>
              <w:jc w:val="center"/>
              <w:rPr>
                <w:rFonts w:ascii="Arial" w:hAnsi="Arial" w:cs="Arial"/>
                <w:sz w:val="16"/>
                <w:szCs w:val="16"/>
              </w:rPr>
            </w:pPr>
            <w:r>
              <w:rPr>
                <w:rFonts w:ascii="Arial" w:hAnsi="Arial" w:cs="Arial"/>
                <w:sz w:val="16"/>
                <w:szCs w:val="16"/>
              </w:rPr>
              <w:t>FOR RESALE? (Circle)</w:t>
            </w:r>
          </w:p>
          <w:p w14:paraId="75DD3256" w14:textId="77777777" w:rsidR="0024567C" w:rsidRDefault="0024567C">
            <w:pPr>
              <w:rPr>
                <w:rFonts w:ascii="Arial" w:hAnsi="Arial" w:cs="Arial"/>
                <w:sz w:val="16"/>
                <w:szCs w:val="16"/>
              </w:rPr>
            </w:pPr>
          </w:p>
          <w:p w14:paraId="41E0F16C" w14:textId="77777777" w:rsidR="0024567C" w:rsidRDefault="00CD6A01">
            <w:pPr>
              <w:rPr>
                <w:rFonts w:ascii="Arial" w:hAnsi="Arial" w:cs="Arial"/>
                <w:sz w:val="16"/>
                <w:szCs w:val="16"/>
              </w:rPr>
            </w:pPr>
            <w:r>
              <w:rPr>
                <w:rFonts w:ascii="Arial" w:eastAsia="Arial" w:hAnsi="Arial" w:cs="Arial"/>
                <w:sz w:val="16"/>
                <w:szCs w:val="16"/>
              </w:rPr>
              <w:t xml:space="preserve">          </w:t>
            </w:r>
            <w:r>
              <w:rPr>
                <w:rFonts w:ascii="Arial" w:hAnsi="Arial" w:cs="Arial"/>
                <w:sz w:val="16"/>
                <w:szCs w:val="16"/>
              </w:rPr>
              <w:t>YES                        NO</w:t>
            </w:r>
          </w:p>
        </w:tc>
        <w:tc>
          <w:tcPr>
            <w:tcW w:w="2685" w:type="dxa"/>
            <w:tcBorders>
              <w:top w:val="single" w:sz="4" w:space="0" w:color="000000"/>
              <w:left w:val="single" w:sz="4" w:space="0" w:color="000000"/>
              <w:bottom w:val="single" w:sz="4" w:space="0" w:color="000000"/>
              <w:right w:val="single" w:sz="4" w:space="0" w:color="000000"/>
            </w:tcBorders>
          </w:tcPr>
          <w:p w14:paraId="6D9A9087" w14:textId="77777777" w:rsidR="0024567C" w:rsidRDefault="0024567C">
            <w:pPr>
              <w:snapToGrid w:val="0"/>
              <w:rPr>
                <w:rFonts w:ascii="Arial" w:hAnsi="Arial" w:cs="Arial"/>
                <w:sz w:val="16"/>
                <w:szCs w:val="16"/>
              </w:rPr>
            </w:pPr>
          </w:p>
          <w:p w14:paraId="5DA77225" w14:textId="77777777" w:rsidR="0024567C" w:rsidRDefault="0024567C">
            <w:pPr>
              <w:rPr>
                <w:rFonts w:ascii="Arial" w:hAnsi="Arial" w:cs="Arial"/>
                <w:sz w:val="16"/>
                <w:szCs w:val="16"/>
              </w:rPr>
            </w:pPr>
          </w:p>
          <w:p w14:paraId="7BD2CCE1" w14:textId="77777777" w:rsidR="0024567C" w:rsidRDefault="0024567C">
            <w:pPr>
              <w:rPr>
                <w:rFonts w:ascii="Arial" w:hAnsi="Arial" w:cs="Arial"/>
                <w:sz w:val="16"/>
                <w:szCs w:val="16"/>
              </w:rPr>
            </w:pPr>
          </w:p>
          <w:p w14:paraId="610AD2F7" w14:textId="77777777" w:rsidR="0024567C" w:rsidRDefault="0024567C">
            <w:pPr>
              <w:rPr>
                <w:rFonts w:ascii="Arial" w:hAnsi="Arial" w:cs="Arial"/>
                <w:sz w:val="16"/>
                <w:szCs w:val="16"/>
              </w:rPr>
            </w:pPr>
          </w:p>
        </w:tc>
      </w:tr>
    </w:tbl>
    <w:p w14:paraId="420F4142" w14:textId="77777777" w:rsidR="0024567C" w:rsidRDefault="00CD6A01">
      <w:pPr>
        <w:rPr>
          <w:rFonts w:ascii="Arial" w:hAnsi="Arial" w:cs="Arial"/>
          <w:lang w:eastAsia="en-US"/>
        </w:rPr>
      </w:pPr>
      <w:r>
        <w:rPr>
          <w:noProof/>
        </w:rPr>
        <mc:AlternateContent>
          <mc:Choice Requires="wps">
            <w:drawing>
              <wp:anchor distT="0" distB="0" distL="114935" distR="114935" simplePos="0" relativeHeight="7" behindDoc="0" locked="0" layoutInCell="1" allowOverlap="1" wp14:anchorId="01EC7DF1" wp14:editId="68A840BB">
                <wp:simplePos x="0" y="0"/>
                <wp:positionH relativeFrom="column">
                  <wp:posOffset>-4445</wp:posOffset>
                </wp:positionH>
                <wp:positionV relativeFrom="paragraph">
                  <wp:posOffset>109855</wp:posOffset>
                </wp:positionV>
                <wp:extent cx="3571240" cy="1609090"/>
                <wp:effectExtent l="0" t="0" r="0" b="0"/>
                <wp:wrapNone/>
                <wp:docPr id="7" name="Frame7"/>
                <wp:cNvGraphicFramePr/>
                <a:graphic xmlns:a="http://schemas.openxmlformats.org/drawingml/2006/main">
                  <a:graphicData uri="http://schemas.microsoft.com/office/word/2010/wordprocessingShape">
                    <wps:wsp>
                      <wps:cNvSpPr txBox="1"/>
                      <wps:spPr>
                        <a:xfrm>
                          <a:off x="0" y="0"/>
                          <a:ext cx="3571240" cy="1609090"/>
                        </a:xfrm>
                        <a:prstGeom prst="rect">
                          <a:avLst/>
                        </a:prstGeom>
                        <a:solidFill>
                          <a:srgbClr val="FFFFFF"/>
                        </a:solidFill>
                        <a:ln w="9525">
                          <a:solidFill>
                            <a:srgbClr val="000000"/>
                          </a:solidFill>
                        </a:ln>
                      </wps:spPr>
                      <wps:txbx>
                        <w:txbxContent>
                          <w:p w14:paraId="24030914" w14:textId="77777777" w:rsidR="0024567C" w:rsidRDefault="00CD6A01">
                            <w:pPr>
                              <w:spacing w:line="480" w:lineRule="auto"/>
                              <w:rPr>
                                <w:rFonts w:ascii="Arial" w:hAnsi="Arial" w:cs="Arial"/>
                                <w:sz w:val="16"/>
                                <w:szCs w:val="16"/>
                              </w:rPr>
                            </w:pPr>
                            <w:r>
                              <w:rPr>
                                <w:rFonts w:ascii="Arial" w:hAnsi="Arial" w:cs="Arial"/>
                                <w:b/>
                                <w:sz w:val="16"/>
                                <w:szCs w:val="16"/>
                              </w:rPr>
                              <w:t>SEED LOT ANALYSIS:</w:t>
                            </w:r>
                          </w:p>
                          <w:p w14:paraId="23801B8F" w14:textId="77777777" w:rsidR="0024567C" w:rsidRDefault="00CD6A01">
                            <w:pPr>
                              <w:spacing w:line="480" w:lineRule="auto"/>
                            </w:pPr>
                            <w:r>
                              <w:rPr>
                                <w:rFonts w:ascii="Arial" w:hAnsi="Arial" w:cs="Arial"/>
                                <w:sz w:val="16"/>
                                <w:szCs w:val="16"/>
                              </w:rPr>
                              <w:t>PURE SEED</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r>
                              <w:rPr>
                                <w:rFonts w:ascii="Arial" w:hAnsi="Arial" w:cs="Arial"/>
                                <w:sz w:val="16"/>
                                <w:szCs w:val="16"/>
                              </w:rPr>
                              <w:tab/>
                            </w:r>
                            <w:r>
                              <w:rPr>
                                <w:rFonts w:ascii="Arial" w:hAnsi="Arial" w:cs="Arial"/>
                                <w:sz w:val="16"/>
                                <w:szCs w:val="16"/>
                              </w:rPr>
                              <w:t>INERT MATTER</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p>
                          <w:p w14:paraId="04AE07E2" w14:textId="77777777" w:rsidR="0024567C" w:rsidRDefault="00CD6A01">
                            <w:pPr>
                              <w:spacing w:line="480" w:lineRule="auto"/>
                            </w:pPr>
                            <w:r>
                              <w:rPr>
                                <w:rFonts w:ascii="Arial" w:hAnsi="Arial" w:cs="Arial"/>
                                <w:sz w:val="16"/>
                                <w:szCs w:val="16"/>
                              </w:rPr>
                              <w:t>OTHER CROP</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r>
                              <w:rPr>
                                <w:rFonts w:ascii="Arial" w:hAnsi="Arial" w:cs="Arial"/>
                                <w:sz w:val="16"/>
                                <w:szCs w:val="16"/>
                              </w:rPr>
                              <w:tab/>
                              <w:t>GERMINATION</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p>
                          <w:p w14:paraId="23710ECB" w14:textId="77777777" w:rsidR="0024567C" w:rsidRDefault="00CD6A01">
                            <w:pPr>
                              <w:spacing w:line="480" w:lineRule="auto"/>
                            </w:pPr>
                            <w:r>
                              <w:rPr>
                                <w:rFonts w:ascii="Arial" w:hAnsi="Arial" w:cs="Arial"/>
                                <w:sz w:val="16"/>
                                <w:szCs w:val="16"/>
                              </w:rPr>
                              <w:t>WEED SEED</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r>
                              <w:rPr>
                                <w:rFonts w:ascii="Arial" w:hAnsi="Arial" w:cs="Arial"/>
                                <w:sz w:val="16"/>
                                <w:szCs w:val="16"/>
                              </w:rPr>
                              <w:tab/>
                              <w:t>TEST DATE</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p>
                          <w:p w14:paraId="4351433C" w14:textId="77777777" w:rsidR="0024567C" w:rsidRDefault="00CD6A01">
                            <w:pPr>
                              <w:spacing w:line="480" w:lineRule="auto"/>
                            </w:pPr>
                            <w:r>
                              <w:rPr>
                                <w:rFonts w:ascii="Arial" w:hAnsi="Arial" w:cs="Arial"/>
                                <w:sz w:val="16"/>
                                <w:szCs w:val="16"/>
                              </w:rPr>
                              <w:t>ORIGIN</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r>
                              <w:rPr>
                                <w:rFonts w:ascii="Arial" w:hAnsi="Arial" w:cs="Arial"/>
                                <w:sz w:val="16"/>
                                <w:szCs w:val="16"/>
                              </w:rPr>
                              <w:tab/>
                              <w:t>NOXIOUS WEEDS - NONE</w:t>
                            </w:r>
                          </w:p>
                          <w:p w14:paraId="1F8D2532" w14:textId="77777777" w:rsidR="0024567C" w:rsidRDefault="00CD6A01">
                            <w:pPr>
                              <w:jc w:val="center"/>
                              <w:rPr>
                                <w:rFonts w:ascii="Arial" w:hAnsi="Arial" w:cs="Arial"/>
                                <w:sz w:val="16"/>
                                <w:szCs w:val="16"/>
                              </w:rPr>
                            </w:pPr>
                            <w:r>
                              <w:rPr>
                                <w:rFonts w:ascii="Arial" w:hAnsi="Arial" w:cs="Arial"/>
                                <w:sz w:val="16"/>
                                <w:szCs w:val="16"/>
                              </w:rPr>
                              <w:t>ATTACH A COPY OF A CURRENT ANALYSIS REPORT IN LIEU OF</w:t>
                            </w:r>
                          </w:p>
                          <w:p w14:paraId="04D8C530" w14:textId="77777777" w:rsidR="0024567C" w:rsidRDefault="00CD6A01">
                            <w:pPr>
                              <w:jc w:val="center"/>
                              <w:rPr>
                                <w:rFonts w:ascii="Arial" w:hAnsi="Arial" w:cs="Arial"/>
                                <w:sz w:val="16"/>
                                <w:szCs w:val="16"/>
                              </w:rPr>
                            </w:pPr>
                            <w:r>
                              <w:rPr>
                                <w:rFonts w:ascii="Arial" w:hAnsi="Arial" w:cs="Arial"/>
                                <w:sz w:val="16"/>
                                <w:szCs w:val="16"/>
                              </w:rPr>
                              <w:t>COMPLETING THIS ANALYSIS SECTION.</w:t>
                            </w:r>
                          </w:p>
                          <w:p w14:paraId="0B1163A2" w14:textId="77777777" w:rsidR="0024567C" w:rsidRDefault="0024567C">
                            <w:pPr>
                              <w:jc w:val="center"/>
                              <w:rPr>
                                <w:rFonts w:ascii="Arial" w:hAnsi="Arial" w:cs="Arial"/>
                                <w:sz w:val="16"/>
                                <w:szCs w:val="16"/>
                              </w:rPr>
                            </w:pPr>
                          </w:p>
                        </w:txbxContent>
                      </wps:txbx>
                      <wps:bodyPr lIns="91440" tIns="45720" rIns="91440" bIns="45720" anchor="t">
                        <a:noAutofit/>
                      </wps:bodyPr>
                    </wps:wsp>
                  </a:graphicData>
                </a:graphic>
              </wp:anchor>
            </w:drawing>
          </mc:Choice>
          <mc:Fallback>
            <w:pict>
              <v:shape w14:anchorId="01EC7DF1" id="Frame7" o:spid="_x0000_s1029" type="#_x0000_t202" style="position:absolute;margin-left:-.35pt;margin-top:8.65pt;width:281.2pt;height:126.7pt;z-index:7;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M3uuQEAAIoDAAAOAAAAZHJzL2Uyb0RvYy54bWysU11v2yAUfZ+0/4B4X/yxpF2sONXaKtWk&#10;aZvU7gdgDDEScBHQ2Pn3vZA0Sde3aljCXM714Z5z8epmMprshA8KbEurWUmJsBx6Zbct/fu0+fKN&#10;khCZ7ZkGK1q6F4HerD9/Wo2uETUMoHvhCZLY0IyupUOMrimKwAdhWJiBExZBCd6wiKHfFr1nI7Ib&#10;XdRleVWM4HvngYsQcPf+ANJ15pdS8PhbyiAi0S3F2mKefZ67NBfrFWu2nrlB8WMZ7ANVGKYsHnqi&#10;umeRkWev3lEZxT0EkHHGwRQgpeIia0A1VfmPmseBOZG1oDnBnWwK/4+W/9o9uj+exOkWJmxgMmR0&#10;oQm4mfRM0pv0xkoJ4mjh/mSbmCLhuPl1cV3Vc4Q4YtVVucQn8RTnz50P8UGAIWnRUo99yXax3c8Q&#10;D6mvKem0AFr1G6V1Dvy2u9Oe7Bj2cJPHkf1NmrZkbOlyUS8y8xssXFKUebynwHK1xarP8tMqTt1E&#10;VI8qX63poN+jY/qHxT4sq3lSHnMwX1zXGPhLpLtEmOUD4O07iLfw/TmCVNmAdNaB+VgCNjxbeLyc&#10;6UZdxjnr/AutXwAAAP//AwBQSwMEFAAGAAgAAAAhACzivdzeAAAACAEAAA8AAABkcnMvZG93bnJl&#10;di54bWxMj8FOwzAQRO9I/IO1SFxQ67SFuIQ4FUICwQ0Kgqsbb5MIex1iNw1/z3KC486MZt+Um8k7&#10;MeIQu0AaFvMMBFIdbEeNhrfX+9kaREyGrHGBUMM3RthUpyelKWw40guO29QILqFYGA1tSn0hZaxb&#10;9CbOQ4/E3j4M3iQ+h0bawRy53Du5zLJcetMRf2hNj3ct1p/bg9ewvnwcP+LT6vm9zvfuOl2o8eFr&#10;0Pr8bLq9AZFwSn9h+MVndKiYaRcOZKNwGmaKgyyrFQi2r/IFCzsNS5UpkFUp/w+ofgAAAP//AwBQ&#10;SwECLQAUAAYACAAAACEAtoM4kv4AAADhAQAAEwAAAAAAAAAAAAAAAAAAAAAAW0NvbnRlbnRfVHlw&#10;ZXNdLnhtbFBLAQItABQABgAIAAAAIQA4/SH/1gAAAJQBAAALAAAAAAAAAAAAAAAAAC8BAABfcmVs&#10;cy8ucmVsc1BLAQItABQABgAIAAAAIQAkBM3uuQEAAIoDAAAOAAAAAAAAAAAAAAAAAC4CAABkcnMv&#10;ZTJvRG9jLnhtbFBLAQItABQABgAIAAAAIQAs4r3c3gAAAAgBAAAPAAAAAAAAAAAAAAAAABMEAABk&#10;cnMvZG93bnJldi54bWxQSwUGAAAAAAQABADzAAAAHgUAAAAA&#10;">
                <v:textbox>
                  <w:txbxContent>
                    <w:p w14:paraId="24030914" w14:textId="77777777" w:rsidR="0024567C" w:rsidRDefault="00CD6A01">
                      <w:pPr>
                        <w:spacing w:line="480" w:lineRule="auto"/>
                        <w:rPr>
                          <w:rFonts w:ascii="Arial" w:hAnsi="Arial" w:cs="Arial"/>
                          <w:sz w:val="16"/>
                          <w:szCs w:val="16"/>
                        </w:rPr>
                      </w:pPr>
                      <w:r>
                        <w:rPr>
                          <w:rFonts w:ascii="Arial" w:hAnsi="Arial" w:cs="Arial"/>
                          <w:b/>
                          <w:sz w:val="16"/>
                          <w:szCs w:val="16"/>
                        </w:rPr>
                        <w:t>SEED LOT ANALYSIS:</w:t>
                      </w:r>
                    </w:p>
                    <w:p w14:paraId="23801B8F" w14:textId="77777777" w:rsidR="0024567C" w:rsidRDefault="00CD6A01">
                      <w:pPr>
                        <w:spacing w:line="480" w:lineRule="auto"/>
                      </w:pPr>
                      <w:r>
                        <w:rPr>
                          <w:rFonts w:ascii="Arial" w:hAnsi="Arial" w:cs="Arial"/>
                          <w:sz w:val="16"/>
                          <w:szCs w:val="16"/>
                        </w:rPr>
                        <w:t>PURE SEED</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r>
                        <w:rPr>
                          <w:rFonts w:ascii="Arial" w:hAnsi="Arial" w:cs="Arial"/>
                          <w:sz w:val="16"/>
                          <w:szCs w:val="16"/>
                        </w:rPr>
                        <w:tab/>
                      </w:r>
                      <w:r>
                        <w:rPr>
                          <w:rFonts w:ascii="Arial" w:hAnsi="Arial" w:cs="Arial"/>
                          <w:sz w:val="16"/>
                          <w:szCs w:val="16"/>
                        </w:rPr>
                        <w:t>INERT MATTER</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p>
                    <w:p w14:paraId="04AE07E2" w14:textId="77777777" w:rsidR="0024567C" w:rsidRDefault="00CD6A01">
                      <w:pPr>
                        <w:spacing w:line="480" w:lineRule="auto"/>
                      </w:pPr>
                      <w:r>
                        <w:rPr>
                          <w:rFonts w:ascii="Arial" w:hAnsi="Arial" w:cs="Arial"/>
                          <w:sz w:val="16"/>
                          <w:szCs w:val="16"/>
                        </w:rPr>
                        <w:t>OTHER CROP</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r>
                        <w:rPr>
                          <w:rFonts w:ascii="Arial" w:hAnsi="Arial" w:cs="Arial"/>
                          <w:sz w:val="16"/>
                          <w:szCs w:val="16"/>
                        </w:rPr>
                        <w:tab/>
                        <w:t>GERMINATION</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p>
                    <w:p w14:paraId="23710ECB" w14:textId="77777777" w:rsidR="0024567C" w:rsidRDefault="00CD6A01">
                      <w:pPr>
                        <w:spacing w:line="480" w:lineRule="auto"/>
                      </w:pPr>
                      <w:r>
                        <w:rPr>
                          <w:rFonts w:ascii="Arial" w:hAnsi="Arial" w:cs="Arial"/>
                          <w:sz w:val="16"/>
                          <w:szCs w:val="16"/>
                        </w:rPr>
                        <w:t>WEED SEED</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r>
                        <w:rPr>
                          <w:rFonts w:ascii="Arial" w:hAnsi="Arial" w:cs="Arial"/>
                          <w:sz w:val="16"/>
                          <w:szCs w:val="16"/>
                        </w:rPr>
                        <w:tab/>
                        <w:t>TEST DATE</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p>
                    <w:p w14:paraId="4351433C" w14:textId="77777777" w:rsidR="0024567C" w:rsidRDefault="00CD6A01">
                      <w:pPr>
                        <w:spacing w:line="480" w:lineRule="auto"/>
                      </w:pPr>
                      <w:r>
                        <w:rPr>
                          <w:rFonts w:ascii="Arial" w:hAnsi="Arial" w:cs="Arial"/>
                          <w:sz w:val="16"/>
                          <w:szCs w:val="16"/>
                        </w:rPr>
                        <w:t>ORIGIN</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w:t>
                      </w:r>
                      <w:r>
                        <w:rPr>
                          <w:rFonts w:ascii="Arial" w:hAnsi="Arial" w:cs="Arial"/>
                          <w:sz w:val="16"/>
                          <w:szCs w:val="16"/>
                        </w:rPr>
                        <w:tab/>
                        <w:t>NOXIOUS WEEDS - NONE</w:t>
                      </w:r>
                    </w:p>
                    <w:p w14:paraId="1F8D2532" w14:textId="77777777" w:rsidR="0024567C" w:rsidRDefault="00CD6A01">
                      <w:pPr>
                        <w:jc w:val="center"/>
                        <w:rPr>
                          <w:rFonts w:ascii="Arial" w:hAnsi="Arial" w:cs="Arial"/>
                          <w:sz w:val="16"/>
                          <w:szCs w:val="16"/>
                        </w:rPr>
                      </w:pPr>
                      <w:r>
                        <w:rPr>
                          <w:rFonts w:ascii="Arial" w:hAnsi="Arial" w:cs="Arial"/>
                          <w:sz w:val="16"/>
                          <w:szCs w:val="16"/>
                        </w:rPr>
                        <w:t>ATTACH A COPY OF A CURRENT ANALYSIS REPORT IN LIEU OF</w:t>
                      </w:r>
                    </w:p>
                    <w:p w14:paraId="04D8C530" w14:textId="77777777" w:rsidR="0024567C" w:rsidRDefault="00CD6A01">
                      <w:pPr>
                        <w:jc w:val="center"/>
                        <w:rPr>
                          <w:rFonts w:ascii="Arial" w:hAnsi="Arial" w:cs="Arial"/>
                          <w:sz w:val="16"/>
                          <w:szCs w:val="16"/>
                        </w:rPr>
                      </w:pPr>
                      <w:r>
                        <w:rPr>
                          <w:rFonts w:ascii="Arial" w:hAnsi="Arial" w:cs="Arial"/>
                          <w:sz w:val="16"/>
                          <w:szCs w:val="16"/>
                        </w:rPr>
                        <w:t>COMPLETING THIS ANALYSIS SECTION.</w:t>
                      </w:r>
                    </w:p>
                    <w:p w14:paraId="0B1163A2" w14:textId="77777777" w:rsidR="0024567C" w:rsidRDefault="0024567C">
                      <w:pPr>
                        <w:jc w:val="center"/>
                        <w:rPr>
                          <w:rFonts w:ascii="Arial" w:hAnsi="Arial" w:cs="Arial"/>
                          <w:sz w:val="16"/>
                          <w:szCs w:val="16"/>
                        </w:rPr>
                      </w:pPr>
                    </w:p>
                  </w:txbxContent>
                </v:textbox>
              </v:shape>
            </w:pict>
          </mc:Fallback>
        </mc:AlternateContent>
      </w:r>
      <w:r>
        <w:rPr>
          <w:noProof/>
        </w:rPr>
        <mc:AlternateContent>
          <mc:Choice Requires="wps">
            <w:drawing>
              <wp:anchor distT="0" distB="0" distL="114935" distR="114935" simplePos="0" relativeHeight="8" behindDoc="0" locked="0" layoutInCell="1" allowOverlap="1" wp14:anchorId="19C834A5" wp14:editId="3098638D">
                <wp:simplePos x="0" y="0"/>
                <wp:positionH relativeFrom="column">
                  <wp:posOffset>-4445</wp:posOffset>
                </wp:positionH>
                <wp:positionV relativeFrom="paragraph">
                  <wp:posOffset>2853055</wp:posOffset>
                </wp:positionV>
                <wp:extent cx="6896100" cy="808990"/>
                <wp:effectExtent l="0" t="0" r="0" b="0"/>
                <wp:wrapNone/>
                <wp:docPr id="8" name="Frame4"/>
                <wp:cNvGraphicFramePr/>
                <a:graphic xmlns:a="http://schemas.openxmlformats.org/drawingml/2006/main">
                  <a:graphicData uri="http://schemas.microsoft.com/office/word/2010/wordprocessingShape">
                    <wps:wsp>
                      <wps:cNvSpPr txBox="1"/>
                      <wps:spPr>
                        <a:xfrm>
                          <a:off x="0" y="0"/>
                          <a:ext cx="6896100" cy="808990"/>
                        </a:xfrm>
                        <a:prstGeom prst="rect">
                          <a:avLst/>
                        </a:prstGeom>
                        <a:solidFill>
                          <a:srgbClr val="FFFFFF"/>
                        </a:solidFill>
                        <a:ln w="9525">
                          <a:solidFill>
                            <a:srgbClr val="000000"/>
                          </a:solidFill>
                        </a:ln>
                      </wps:spPr>
                      <wps:txbx>
                        <w:txbxContent>
                          <w:p w14:paraId="5B10F647" w14:textId="77777777" w:rsidR="0024567C" w:rsidRDefault="0024567C">
                            <w:pPr>
                              <w:rPr>
                                <w:rFonts w:ascii="Arial" w:hAnsi="Arial" w:cs="Arial"/>
                                <w:sz w:val="16"/>
                                <w:szCs w:val="16"/>
                              </w:rPr>
                            </w:pPr>
                          </w:p>
                          <w:p w14:paraId="34C4E7B2" w14:textId="77777777" w:rsidR="0024567C" w:rsidRDefault="00CD6A01">
                            <w:pPr>
                              <w:jc w:val="both"/>
                            </w:pPr>
                            <w:r>
                              <w:rPr>
                                <w:rFonts w:ascii="Arial" w:hAnsi="Arial" w:cs="Arial"/>
                                <w:b/>
                                <w:sz w:val="16"/>
                                <w:szCs w:val="16"/>
                                <w:u w:val="single"/>
                              </w:rPr>
                              <w:t>DISTRIBUTION OF COPIES</w:t>
                            </w:r>
                            <w:r>
                              <w:rPr>
                                <w:rFonts w:ascii="Arial" w:hAnsi="Arial" w:cs="Arial"/>
                                <w:b/>
                                <w:sz w:val="16"/>
                                <w:szCs w:val="16"/>
                              </w:rPr>
                              <w:t>:</w:t>
                            </w:r>
                            <w:r>
                              <w:rPr>
                                <w:rFonts w:ascii="Arial" w:hAnsi="Arial" w:cs="Arial"/>
                                <w:sz w:val="16"/>
                                <w:szCs w:val="16"/>
                              </w:rPr>
                              <w:t xml:space="preserve"> </w:t>
                            </w:r>
                            <w:r>
                              <w:rPr>
                                <w:rFonts w:ascii="Arial" w:hAnsi="Arial" w:cs="Arial"/>
                                <w:b/>
                                <w:sz w:val="16"/>
                                <w:szCs w:val="16"/>
                              </w:rPr>
                              <w:t xml:space="preserve">WHITE - </w:t>
                            </w:r>
                            <w:r>
                              <w:rPr>
                                <w:rFonts w:ascii="Arial" w:hAnsi="Arial" w:cs="Arial"/>
                                <w:sz w:val="16"/>
                                <w:szCs w:val="16"/>
                              </w:rPr>
                              <w:t>INITIAL LABELER OR</w:t>
                            </w:r>
                            <w:r>
                              <w:rPr>
                                <w:rFonts w:ascii="Arial" w:hAnsi="Arial" w:cs="Arial"/>
                                <w:b/>
                                <w:sz w:val="16"/>
                                <w:szCs w:val="16"/>
                              </w:rPr>
                              <w:t xml:space="preserve"> </w:t>
                            </w:r>
                            <w:r>
                              <w:rPr>
                                <w:rFonts w:ascii="Arial" w:hAnsi="Arial" w:cs="Arial"/>
                                <w:sz w:val="16"/>
                                <w:szCs w:val="16"/>
                              </w:rPr>
                              <w:t xml:space="preserve">SELLER PROVIDES THIS COPY TO THE FIRST BUYER OF BULK SEED. </w:t>
                            </w:r>
                            <w:r>
                              <w:rPr>
                                <w:rFonts w:ascii="Arial" w:hAnsi="Arial" w:cs="Arial"/>
                                <w:b/>
                                <w:sz w:val="16"/>
                                <w:szCs w:val="16"/>
                              </w:rPr>
                              <w:t>YELLOW</w:t>
                            </w:r>
                            <w:r>
                              <w:rPr>
                                <w:rFonts w:ascii="Arial" w:hAnsi="Arial" w:cs="Arial"/>
                                <w:sz w:val="16"/>
                                <w:szCs w:val="16"/>
                              </w:rPr>
                              <w:t xml:space="preserve"> - INITIAL LABELER OR SELLER MUST SEND THIS COPY TO THE ACIA OFFICE PROMPTLY. </w:t>
                            </w:r>
                            <w:r>
                              <w:rPr>
                                <w:rFonts w:ascii="Arial" w:hAnsi="Arial" w:cs="Arial"/>
                                <w:b/>
                                <w:sz w:val="16"/>
                                <w:szCs w:val="16"/>
                              </w:rPr>
                              <w:t>PINK</w:t>
                            </w:r>
                            <w:r>
                              <w:rPr>
                                <w:rFonts w:ascii="Arial" w:hAnsi="Arial" w:cs="Arial"/>
                                <w:sz w:val="16"/>
                                <w:szCs w:val="16"/>
                              </w:rPr>
                              <w:t xml:space="preserve"> - INITIAL CERTIFIER OR SELLER RETAINS FOR TWO YEARS (ARIZONA SALE) OR THREE YEARS (INTERSTATE SALE) AFTER THE COMPLETE DISPOSITION OF THE SEED LOT. RETAIN SEED SAMPLES REPRESENTING THIS SEED LOT FOR ONE YEAR AFTER COMPLETE DISPOSITION OF THE SEED LOT.</w:t>
                            </w:r>
                          </w:p>
                        </w:txbxContent>
                      </wps:txbx>
                      <wps:bodyPr lIns="91440" tIns="45720" rIns="91440" bIns="45720" anchor="t">
                        <a:noAutofit/>
                      </wps:bodyPr>
                    </wps:wsp>
                  </a:graphicData>
                </a:graphic>
              </wp:anchor>
            </w:drawing>
          </mc:Choice>
          <mc:Fallback>
            <w:pict>
              <v:shape w14:anchorId="19C834A5" id="Frame4" o:spid="_x0000_s1030" type="#_x0000_t202" style="position:absolute;margin-left:-.35pt;margin-top:224.65pt;width:543pt;height:63.7pt;z-index:8;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aJdvAEAAIkDAAAOAAAAZHJzL2Uyb0RvYy54bWysU1Fv2yAQfp/U/4B4b+xESRZbcap2VaZJ&#10;01ap6w/AGGIk4BDQ2Pn3O0iapOvbVB4wxx3f3ffdeX03Gk32wgcFtqHTSUmJsBw6ZXcNffmzvV1R&#10;EiKzHdNgRUMPItC7zc2X9eBqMYMedCc8QRAb6sE1tI/R1UUReC8MCxNwwqJTgjcsoul3RefZgOhG&#10;F7OyXBYD+M554CIEvH08Oukm40spePwtZRCR6IZibTHvPu9t2ovNmtU7z1yv+KkM9h9VGKYsJj1D&#10;PbLIyKtXH6CM4h4CyDjhYAqQUnGROSCbafkPm+eeOZG5oDjBnWUKnwfLf+2f3ZMncXyAERuYBBlc&#10;qANeJj6j9CZ9sVKCfpTwcJZNjJFwvFyuquW0RBdH36pcVVXWtbi8dj7E7wIMSYeGemxLVovtf4aI&#10;GTH0LSQlC6BVt1VaZ8Pv2m/akz3DFm7zSkXik3dh2pKhodVitsjI73zhGqLM6yMEAmqLuBf26RTH&#10;diSqa+j8TZkWugMKpn9YbEM1nc/TWGVjvvg6Q8Nfe9prD7O8Bxy+I3kL968RpMoCpFxH5FMJ2O9M&#10;8jSbaaCu7Rx1+YM2fwEAAP//AwBQSwMEFAAGAAgAAAAhAF9+9i3hAAAACgEAAA8AAABkcnMvZG93&#10;bnJldi54bWxMj8FOwzAQRO9I/IO1SFxQ60DTJA1xKoQEghuUqlzdeJtE2Otgu2n4e9wT3GY1o5m3&#10;1Xoymo3ofG9JwO08AYbUWNVTK2D78TQrgPkgSUltCQX8oId1fXlRyVLZE73juAktiyXkSymgC2Eo&#10;OfdNh0b6uR2QonewzsgQT9dy5eQplhvN75Ik40b2FBc6OeBjh83X5mgEFOnL+OlfF2+7JjvoVbjJ&#10;x+dvJ8T11fRwDyzgFP7CcMaP6FBHpr09kvJMC5jlMSggTVcLYGc/KZZR7QUs8ywHXlf8/wv1LwAA&#10;AP//AwBQSwECLQAUAAYACAAAACEAtoM4kv4AAADhAQAAEwAAAAAAAAAAAAAAAAAAAAAAW0NvbnRl&#10;bnRfVHlwZXNdLnhtbFBLAQItABQABgAIAAAAIQA4/SH/1gAAAJQBAAALAAAAAAAAAAAAAAAAAC8B&#10;AABfcmVscy8ucmVsc1BLAQItABQABgAIAAAAIQAc7aJdvAEAAIkDAAAOAAAAAAAAAAAAAAAAAC4C&#10;AABkcnMvZTJvRG9jLnhtbFBLAQItABQABgAIAAAAIQBffvYt4QAAAAoBAAAPAAAAAAAAAAAAAAAA&#10;ABYEAABkcnMvZG93bnJldi54bWxQSwUGAAAAAAQABADzAAAAJAUAAAAA&#10;">
                <v:textbox>
                  <w:txbxContent>
                    <w:p w14:paraId="5B10F647" w14:textId="77777777" w:rsidR="0024567C" w:rsidRDefault="0024567C">
                      <w:pPr>
                        <w:rPr>
                          <w:rFonts w:ascii="Arial" w:hAnsi="Arial" w:cs="Arial"/>
                          <w:sz w:val="16"/>
                          <w:szCs w:val="16"/>
                        </w:rPr>
                      </w:pPr>
                    </w:p>
                    <w:p w14:paraId="34C4E7B2" w14:textId="77777777" w:rsidR="0024567C" w:rsidRDefault="00CD6A01">
                      <w:pPr>
                        <w:jc w:val="both"/>
                      </w:pPr>
                      <w:r>
                        <w:rPr>
                          <w:rFonts w:ascii="Arial" w:hAnsi="Arial" w:cs="Arial"/>
                          <w:b/>
                          <w:sz w:val="16"/>
                          <w:szCs w:val="16"/>
                          <w:u w:val="single"/>
                        </w:rPr>
                        <w:t>DISTRIBUTION OF COPIES</w:t>
                      </w:r>
                      <w:r>
                        <w:rPr>
                          <w:rFonts w:ascii="Arial" w:hAnsi="Arial" w:cs="Arial"/>
                          <w:b/>
                          <w:sz w:val="16"/>
                          <w:szCs w:val="16"/>
                        </w:rPr>
                        <w:t>:</w:t>
                      </w:r>
                      <w:r>
                        <w:rPr>
                          <w:rFonts w:ascii="Arial" w:hAnsi="Arial" w:cs="Arial"/>
                          <w:sz w:val="16"/>
                          <w:szCs w:val="16"/>
                        </w:rPr>
                        <w:t xml:space="preserve"> </w:t>
                      </w:r>
                      <w:r>
                        <w:rPr>
                          <w:rFonts w:ascii="Arial" w:hAnsi="Arial" w:cs="Arial"/>
                          <w:b/>
                          <w:sz w:val="16"/>
                          <w:szCs w:val="16"/>
                        </w:rPr>
                        <w:t xml:space="preserve">WHITE - </w:t>
                      </w:r>
                      <w:r>
                        <w:rPr>
                          <w:rFonts w:ascii="Arial" w:hAnsi="Arial" w:cs="Arial"/>
                          <w:sz w:val="16"/>
                          <w:szCs w:val="16"/>
                        </w:rPr>
                        <w:t>INITIAL LABELER OR</w:t>
                      </w:r>
                      <w:r>
                        <w:rPr>
                          <w:rFonts w:ascii="Arial" w:hAnsi="Arial" w:cs="Arial"/>
                          <w:b/>
                          <w:sz w:val="16"/>
                          <w:szCs w:val="16"/>
                        </w:rPr>
                        <w:t xml:space="preserve"> </w:t>
                      </w:r>
                      <w:r>
                        <w:rPr>
                          <w:rFonts w:ascii="Arial" w:hAnsi="Arial" w:cs="Arial"/>
                          <w:sz w:val="16"/>
                          <w:szCs w:val="16"/>
                        </w:rPr>
                        <w:t xml:space="preserve">SELLER PROVIDES THIS COPY TO THE FIRST BUYER OF BULK SEED. </w:t>
                      </w:r>
                      <w:r>
                        <w:rPr>
                          <w:rFonts w:ascii="Arial" w:hAnsi="Arial" w:cs="Arial"/>
                          <w:b/>
                          <w:sz w:val="16"/>
                          <w:szCs w:val="16"/>
                        </w:rPr>
                        <w:t>YELLOW</w:t>
                      </w:r>
                      <w:r>
                        <w:rPr>
                          <w:rFonts w:ascii="Arial" w:hAnsi="Arial" w:cs="Arial"/>
                          <w:sz w:val="16"/>
                          <w:szCs w:val="16"/>
                        </w:rPr>
                        <w:t xml:space="preserve"> - INITIAL LABELER OR SELLER MUST SEND THIS COPY TO THE ACIA OFFICE PROMPTLY. </w:t>
                      </w:r>
                      <w:r>
                        <w:rPr>
                          <w:rFonts w:ascii="Arial" w:hAnsi="Arial" w:cs="Arial"/>
                          <w:b/>
                          <w:sz w:val="16"/>
                          <w:szCs w:val="16"/>
                        </w:rPr>
                        <w:t>PINK</w:t>
                      </w:r>
                      <w:r>
                        <w:rPr>
                          <w:rFonts w:ascii="Arial" w:hAnsi="Arial" w:cs="Arial"/>
                          <w:sz w:val="16"/>
                          <w:szCs w:val="16"/>
                        </w:rPr>
                        <w:t xml:space="preserve"> - INITIAL CERTIFIER OR SELLER RETAINS FOR TWO YEARS (ARIZONA SALE) OR THREE YEARS (INTERSTATE SALE) AFTER THE COMPLETE DISPOSITION OF THE SEED LOT. RETAIN SEED SAMPLES REPRESENTING THIS SEED LOT FOR ONE YEAR AFTER COMPLETE DISPOSITION OF THE SEED LOT.</w:t>
                      </w:r>
                    </w:p>
                  </w:txbxContent>
                </v:textbox>
              </v:shape>
            </w:pict>
          </mc:Fallback>
        </mc:AlternateContent>
      </w:r>
      <w:r>
        <w:rPr>
          <w:noProof/>
        </w:rPr>
        <mc:AlternateContent>
          <mc:Choice Requires="wps">
            <w:drawing>
              <wp:anchor distT="0" distB="0" distL="114935" distR="114935" simplePos="0" relativeHeight="9" behindDoc="0" locked="0" layoutInCell="1" allowOverlap="1" wp14:anchorId="612FE83F" wp14:editId="05ED926E">
                <wp:simplePos x="0" y="0"/>
                <wp:positionH relativeFrom="column">
                  <wp:posOffset>3795395</wp:posOffset>
                </wp:positionH>
                <wp:positionV relativeFrom="paragraph">
                  <wp:posOffset>109855</wp:posOffset>
                </wp:positionV>
                <wp:extent cx="3096260" cy="1609090"/>
                <wp:effectExtent l="0" t="0" r="0" b="0"/>
                <wp:wrapNone/>
                <wp:docPr id="9" name="Frame6"/>
                <wp:cNvGraphicFramePr/>
                <a:graphic xmlns:a="http://schemas.openxmlformats.org/drawingml/2006/main">
                  <a:graphicData uri="http://schemas.microsoft.com/office/word/2010/wordprocessingShape">
                    <wps:wsp>
                      <wps:cNvSpPr txBox="1"/>
                      <wps:spPr>
                        <a:xfrm>
                          <a:off x="0" y="0"/>
                          <a:ext cx="3096260" cy="1609090"/>
                        </a:xfrm>
                        <a:prstGeom prst="rect">
                          <a:avLst/>
                        </a:prstGeom>
                        <a:solidFill>
                          <a:srgbClr val="FFFFFF"/>
                        </a:solidFill>
                        <a:ln w="9525">
                          <a:solidFill>
                            <a:srgbClr val="000000"/>
                          </a:solidFill>
                        </a:ln>
                      </wps:spPr>
                      <wps:txbx>
                        <w:txbxContent>
                          <w:p w14:paraId="7CB23176" w14:textId="77777777" w:rsidR="0024567C" w:rsidRDefault="00CD6A01">
                            <w:pPr>
                              <w:jc w:val="both"/>
                            </w:pPr>
                            <w:r>
                              <w:rPr>
                                <w:rFonts w:ascii="Arial" w:hAnsi="Arial" w:cs="Arial"/>
                                <w:sz w:val="12"/>
                              </w:rPr>
                              <w:t xml:space="preserve">Certification of the Foundation, Registered and Certified seed classes is limited to seed of officially recognized </w:t>
                            </w:r>
                            <w:proofErr w:type="gramStart"/>
                            <w:r>
                              <w:rPr>
                                <w:rFonts w:ascii="Arial" w:hAnsi="Arial" w:cs="Arial"/>
                                <w:sz w:val="12"/>
                              </w:rPr>
                              <w:t>varieties  grown</w:t>
                            </w:r>
                            <w:proofErr w:type="gramEnd"/>
                            <w:r>
                              <w:rPr>
                                <w:rFonts w:ascii="Arial" w:hAnsi="Arial" w:cs="Arial"/>
                                <w:sz w:val="12"/>
                              </w:rPr>
                              <w:t>, inspected and conditioned so as to protect varietal identity and purity. The seed in this bulk load was produced, field-inspected and conditioned in accordance with the certification standards and procedures of the Arizona Crop Improvement Association (ACIA), a member or the Association of Official Seed Certifying Agencies. IN CONNECTION WITH THIS SEED, ACIA MAKES NO WARRANTY OF ANY KIND, EXPRESSED OR IMPLIED, INCLUDING MERCHANTABILITY OR FITNESS FOR PURPOSE, OR OTHERWISE. UNDER NO CIRCUMS</w:t>
                            </w:r>
                            <w:r>
                              <w:rPr>
                                <w:rFonts w:ascii="Arial" w:hAnsi="Arial" w:cs="Arial"/>
                                <w:sz w:val="12"/>
                              </w:rPr>
                              <w:t xml:space="preserve">TANCES OR EVENT SHALL ACIA BE </w:t>
                            </w:r>
                            <w:proofErr w:type="gramStart"/>
                            <w:r>
                              <w:rPr>
                                <w:rFonts w:ascii="Arial" w:hAnsi="Arial" w:cs="Arial"/>
                                <w:sz w:val="12"/>
                              </w:rPr>
                              <w:t>RESPONSIBLE  FOR</w:t>
                            </w:r>
                            <w:proofErr w:type="gramEnd"/>
                            <w:r>
                              <w:rPr>
                                <w:rFonts w:ascii="Arial" w:hAnsi="Arial" w:cs="Arial"/>
                                <w:sz w:val="12"/>
                              </w:rPr>
                              <w:t xml:space="preserve"> INCIDENTAL OR CONSEQUENTIAL DAMAGES. ACIA only certifies that samples taken from the lot of seed, which are believed to be representative of the seed in this load, met the standards of ACIA at the time the tests were conducted. The producer or vendor whose name appears on this certificate is solely responsible for the analysis information which appears on this document and for the proper use of this document. The buyer may contact ACIA in order to verify the el</w:t>
                            </w:r>
                            <w:r>
                              <w:rPr>
                                <w:rFonts w:ascii="Arial" w:hAnsi="Arial" w:cs="Arial"/>
                                <w:sz w:val="12"/>
                              </w:rPr>
                              <w:t>igibility of this seed for certification.</w:t>
                            </w:r>
                          </w:p>
                        </w:txbxContent>
                      </wps:txbx>
                      <wps:bodyPr lIns="91440" tIns="45720" rIns="91440" bIns="45720" anchor="t">
                        <a:noAutofit/>
                      </wps:bodyPr>
                    </wps:wsp>
                  </a:graphicData>
                </a:graphic>
              </wp:anchor>
            </w:drawing>
          </mc:Choice>
          <mc:Fallback>
            <w:pict>
              <v:shape w14:anchorId="612FE83F" id="Frame6" o:spid="_x0000_s1031" type="#_x0000_t202" style="position:absolute;margin-left:298.85pt;margin-top:8.65pt;width:243.8pt;height:126.7pt;z-index:9;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zT0ugEAAIoDAAAOAAAAZHJzL2Uyb0RvYy54bWysU1GP0zAMfkfiP0R5Z+3KNli17gSchpAQ&#10;h3TwA9I0WSOlcRTn1u7f42S7bce9IVIpjfO5n+3P7uZuGiw7qIAGXMPns5Iz5SR0xu0b/vvX7t1H&#10;zjAK1wkLTjX8qJDfbd++2Yy+VhX0YDsVGJE4rEff8D5GXxcFyl4NAmfglSNQQxhEJDPsiy6IkdgH&#10;W1RluSpGCJ0PIBUi3d6fQL7N/ForGR+0RhWZbTjlFvMe8t6mvdhuRL0PwvdGntMQ/5DFIIyjoBeq&#10;exEFewrmFdVgZAAEHWcShgK0NlLlGqiaeflXNY+98CrXQuKgv8iE/49W/jg8+p+BxekzTNTAJMjo&#10;sUa6TPVMOgzpTZkywknC40U2NUUm6fJ9uV5VK4IkYfNVuaYn8RTXz33A+FXBwNKh4YH6kuUSh+8Y&#10;T67PLikagjXdzlibjbBvv9jADoJ6uMvrzP7CzTo2Nny9rJaZ+QWGtxRlXq8pKF3rKOtr+ekUp3Zi&#10;pmv48lmaFrojKWa/OerDer5YpLnKxmL5oSIj3CLtLSKc7IGm71S8g09PEbTJAqRYJ+ZzCtTwLOF5&#10;ONNE3drZ6/oLbf8AAAD//wMAUEsDBBQABgAIAAAAIQCOr5184AAAAAsBAAAPAAAAZHJzL2Rvd25y&#10;ZXYueG1sTI/BTsMwDIbvSLxDZCQuaEvY2NKVphNCArEbbAiuWeO1FYlTmqwrb092gput/9Pvz8V6&#10;dJYN2IfWk4LbqQCGVHnTUq3gffc0yYCFqMlo6wkV/GCAdXl5Uejc+BO94bCNNUslFHKtoImxyzkP&#10;VYNOh6nvkFJ28L3TMa19zU2vT6ncWT4TYsmdbildaHSHjw1WX9ujU5DdvQyfYTN//aiWB7uKN3J4&#10;/u6Vur4aH+6BRRzjHwxn/aQOZXLa+yOZwKyCxUrKhKZAzoGdAZEt0rRXMJNCAi8L/v+H8hcAAP//&#10;AwBQSwECLQAUAAYACAAAACEAtoM4kv4AAADhAQAAEwAAAAAAAAAAAAAAAAAAAAAAW0NvbnRlbnRf&#10;VHlwZXNdLnhtbFBLAQItABQABgAIAAAAIQA4/SH/1gAAAJQBAAALAAAAAAAAAAAAAAAAAC8BAABf&#10;cmVscy8ucmVsc1BLAQItABQABgAIAAAAIQB1tzT0ugEAAIoDAAAOAAAAAAAAAAAAAAAAAC4CAABk&#10;cnMvZTJvRG9jLnhtbFBLAQItABQABgAIAAAAIQCOr5184AAAAAsBAAAPAAAAAAAAAAAAAAAAABQE&#10;AABkcnMvZG93bnJldi54bWxQSwUGAAAAAAQABADzAAAAIQUAAAAA&#10;">
                <v:textbox>
                  <w:txbxContent>
                    <w:p w14:paraId="7CB23176" w14:textId="77777777" w:rsidR="0024567C" w:rsidRDefault="00CD6A01">
                      <w:pPr>
                        <w:jc w:val="both"/>
                      </w:pPr>
                      <w:r>
                        <w:rPr>
                          <w:rFonts w:ascii="Arial" w:hAnsi="Arial" w:cs="Arial"/>
                          <w:sz w:val="12"/>
                        </w:rPr>
                        <w:t xml:space="preserve">Certification of the Foundation, Registered and Certified seed classes is limited to seed of officially recognized </w:t>
                      </w:r>
                      <w:proofErr w:type="gramStart"/>
                      <w:r>
                        <w:rPr>
                          <w:rFonts w:ascii="Arial" w:hAnsi="Arial" w:cs="Arial"/>
                          <w:sz w:val="12"/>
                        </w:rPr>
                        <w:t>varieties  grown</w:t>
                      </w:r>
                      <w:proofErr w:type="gramEnd"/>
                      <w:r>
                        <w:rPr>
                          <w:rFonts w:ascii="Arial" w:hAnsi="Arial" w:cs="Arial"/>
                          <w:sz w:val="12"/>
                        </w:rPr>
                        <w:t>, inspected and conditioned so as to protect varietal identity and purity. The seed in this bulk load was produced, field-inspected and conditioned in accordance with the certification standards and procedures of the Arizona Crop Improvement Association (ACIA), a member or the Association of Official Seed Certifying Agencies. IN CONNECTION WITH THIS SEED, ACIA MAKES NO WARRANTY OF ANY KIND, EXPRESSED OR IMPLIED, INCLUDING MERCHANTABILITY OR FITNESS FOR PURPOSE, OR OTHERWISE. UNDER NO CIRCUMS</w:t>
                      </w:r>
                      <w:r>
                        <w:rPr>
                          <w:rFonts w:ascii="Arial" w:hAnsi="Arial" w:cs="Arial"/>
                          <w:sz w:val="12"/>
                        </w:rPr>
                        <w:t xml:space="preserve">TANCES OR EVENT SHALL ACIA BE </w:t>
                      </w:r>
                      <w:proofErr w:type="gramStart"/>
                      <w:r>
                        <w:rPr>
                          <w:rFonts w:ascii="Arial" w:hAnsi="Arial" w:cs="Arial"/>
                          <w:sz w:val="12"/>
                        </w:rPr>
                        <w:t>RESPONSIBLE  FOR</w:t>
                      </w:r>
                      <w:proofErr w:type="gramEnd"/>
                      <w:r>
                        <w:rPr>
                          <w:rFonts w:ascii="Arial" w:hAnsi="Arial" w:cs="Arial"/>
                          <w:sz w:val="12"/>
                        </w:rPr>
                        <w:t xml:space="preserve"> INCIDENTAL OR CONSEQUENTIAL DAMAGES. ACIA only certifies that samples taken from the lot of seed, which are believed to be representative of the seed in this load, met the standards of ACIA at the time the tests were conducted. The producer or vendor whose name appears on this certificate is solely responsible for the analysis information which appears on this document and for the proper use of this document. The buyer may contact ACIA in order to verify the el</w:t>
                      </w:r>
                      <w:r>
                        <w:rPr>
                          <w:rFonts w:ascii="Arial" w:hAnsi="Arial" w:cs="Arial"/>
                          <w:sz w:val="12"/>
                        </w:rPr>
                        <w:t>igibility of this seed for certification.</w:t>
                      </w:r>
                    </w:p>
                  </w:txbxContent>
                </v:textbox>
              </v:shape>
            </w:pict>
          </mc:Fallback>
        </mc:AlternateContent>
      </w:r>
      <w:r>
        <w:rPr>
          <w:noProof/>
        </w:rPr>
        <mc:AlternateContent>
          <mc:Choice Requires="wps">
            <w:drawing>
              <wp:anchor distT="0" distB="0" distL="114935" distR="114935" simplePos="0" relativeHeight="10" behindDoc="0" locked="0" layoutInCell="1" allowOverlap="1" wp14:anchorId="06173BC3" wp14:editId="445C6B5A">
                <wp:simplePos x="0" y="0"/>
                <wp:positionH relativeFrom="column">
                  <wp:posOffset>-4445</wp:posOffset>
                </wp:positionH>
                <wp:positionV relativeFrom="paragraph">
                  <wp:posOffset>2052955</wp:posOffset>
                </wp:positionV>
                <wp:extent cx="6896100" cy="466090"/>
                <wp:effectExtent l="0" t="0" r="0" b="0"/>
                <wp:wrapNone/>
                <wp:docPr id="10" name="Frame5"/>
                <wp:cNvGraphicFramePr/>
                <a:graphic xmlns:a="http://schemas.openxmlformats.org/drawingml/2006/main">
                  <a:graphicData uri="http://schemas.microsoft.com/office/word/2010/wordprocessingShape">
                    <wps:wsp>
                      <wps:cNvSpPr txBox="1"/>
                      <wps:spPr>
                        <a:xfrm>
                          <a:off x="0" y="0"/>
                          <a:ext cx="6896100" cy="466090"/>
                        </a:xfrm>
                        <a:prstGeom prst="rect">
                          <a:avLst/>
                        </a:prstGeom>
                        <a:solidFill>
                          <a:srgbClr val="FFFFFF"/>
                        </a:solidFill>
                        <a:ln w="9525">
                          <a:solidFill>
                            <a:srgbClr val="000000"/>
                          </a:solidFill>
                        </a:ln>
                      </wps:spPr>
                      <wps:txbx>
                        <w:txbxContent>
                          <w:p w14:paraId="09D149FB" w14:textId="77777777" w:rsidR="0024567C" w:rsidRDefault="0024567C">
                            <w:pPr>
                              <w:rPr>
                                <w:rFonts w:ascii="Arial" w:hAnsi="Arial" w:cs="Arial"/>
                                <w:b/>
                              </w:rPr>
                            </w:pPr>
                          </w:p>
                          <w:p w14:paraId="3D0FE1E0" w14:textId="77777777" w:rsidR="0024567C" w:rsidRDefault="00CD6A01">
                            <w:r>
                              <w:rPr>
                                <w:rFonts w:ascii="Arial" w:hAnsi="Arial" w:cs="Arial"/>
                                <w:b/>
                                <w:sz w:val="16"/>
                                <w:szCs w:val="16"/>
                              </w:rPr>
                              <w:t>SELLER’S SIGNATURE</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DATE</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p>
                        </w:txbxContent>
                      </wps:txbx>
                      <wps:bodyPr lIns="91440" tIns="45720" rIns="91440" bIns="45720" anchor="t">
                        <a:noAutofit/>
                      </wps:bodyPr>
                    </wps:wsp>
                  </a:graphicData>
                </a:graphic>
              </wp:anchor>
            </w:drawing>
          </mc:Choice>
          <mc:Fallback>
            <w:pict>
              <v:shape w14:anchorId="06173BC3" id="Frame5" o:spid="_x0000_s1032" type="#_x0000_t202" style="position:absolute;margin-left:-.35pt;margin-top:161.65pt;width:543pt;height:36.7pt;z-index:1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83uwEAAIkDAAAOAAAAZHJzL2Uyb0RvYy54bWysU8Fu2zAMvQ/YPwi6L3aCxGuMOMW2IsOA&#10;YSvQ7QNkWYoFyKIgqrHz96OUNEnX2zAdZFGkHvke6c39NFh2UAENuIbPZyVnyknojNs3/Pev3Yc7&#10;zjAK1wkLTjX8qJDfb9+/24y+VgvowXYqMAJxWI++4X2Mvi4KlL0aBM7AK0dODWEQkcywL7ogRkIf&#10;bLEoy6oYIXQ+gFSIdPtwcvJtxtdayfhTa1SR2YZTbTHvIe9t2ovtRtT7IHxv5LkM8Q9VDMI4SnqB&#10;ehBRsOdg3kANRgZA0HEmYShAayNV5kBs5uVfbJ564VXmQuKgv8iE/w9W/jg8+cfA4vQZJmpgEmT0&#10;WCNdJj6TDkP6UqWM/CTh8SKbmiKTdFndrat5SS5JvmVVleusa3F97QPGrwoGlg4ND9SWrJY4fMdI&#10;GSn0JSQlQ7Cm2xlrsxH27Rcb2EFQC3d5pSLpyasw69jY8PVqscrIr3x4C1Hm9RaCAK0j3Cv7dIpT&#10;OzHTEckXZVrojiSY/eaoDev5cpnGKhvL1ccFGeHW0956hJM90PCdyDv49BxBmyxAynVCPpdA/c4k&#10;z7OZBurWzlHXP2j7BwAA//8DAFBLAwQUAAYACAAAACEAAvCNqOAAAAAKAQAADwAAAGRycy9kb3du&#10;cmV2LnhtbEyPzU7DMBCE70i8g7VIXFDr0ECShjgVQgLRG7QVXN14m0T4J9huGt6e7Qluuzuj2W+q&#10;1WQ0G9GH3lkBt/MEGNrGqd62Anbb51kBLERpldTOooAfDLCqLy8qWSp3su84bmLLKMSGUgroYhxK&#10;zkPToZFh7ga0pB2cNzLS6luuvDxRuNF8kSQZN7K39KGTAz512HxtjkZAcfc6foZ1+vbRZAe9jDf5&#10;+PLthbi+mh4fgEWc4p8ZzviEDjUx7d3RqsC0gFlORgHpIk2BnfWkuKdpT6dllgOvK/6/Qv0LAAD/&#10;/wMAUEsBAi0AFAAGAAgAAAAhALaDOJL+AAAA4QEAABMAAAAAAAAAAAAAAAAAAAAAAFtDb250ZW50&#10;X1R5cGVzXS54bWxQSwECLQAUAAYACAAAACEAOP0h/9YAAACUAQAACwAAAAAAAAAAAAAAAAAvAQAA&#10;X3JlbHMvLnJlbHNQSwECLQAUAAYACAAAACEAj3XfN7sBAACJAwAADgAAAAAAAAAAAAAAAAAuAgAA&#10;ZHJzL2Uyb0RvYy54bWxQSwECLQAUAAYACAAAACEAAvCNqOAAAAAKAQAADwAAAAAAAAAAAAAAAAAV&#10;BAAAZHJzL2Rvd25yZXYueG1sUEsFBgAAAAAEAAQA8wAAACIFAAAAAA==&#10;">
                <v:textbox>
                  <w:txbxContent>
                    <w:p w14:paraId="09D149FB" w14:textId="77777777" w:rsidR="0024567C" w:rsidRDefault="0024567C">
                      <w:pPr>
                        <w:rPr>
                          <w:rFonts w:ascii="Arial" w:hAnsi="Arial" w:cs="Arial"/>
                          <w:b/>
                        </w:rPr>
                      </w:pPr>
                    </w:p>
                    <w:p w14:paraId="3D0FE1E0" w14:textId="77777777" w:rsidR="0024567C" w:rsidRDefault="00CD6A01">
                      <w:r>
                        <w:rPr>
                          <w:rFonts w:ascii="Arial" w:hAnsi="Arial" w:cs="Arial"/>
                          <w:b/>
                          <w:sz w:val="16"/>
                          <w:szCs w:val="16"/>
                        </w:rPr>
                        <w:t>SELLER’S SIGNATURE</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rPr>
                        <w:t>DATE</w:t>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r>
                        <w:rPr>
                          <w:rFonts w:ascii="Arial" w:hAnsi="Arial" w:cs="Arial"/>
                          <w:sz w:val="16"/>
                          <w:szCs w:val="16"/>
                          <w:u w:val="single"/>
                        </w:rPr>
                        <w:tab/>
                      </w:r>
                    </w:p>
                  </w:txbxContent>
                </v:textbox>
              </v:shape>
            </w:pict>
          </mc:Fallback>
        </mc:AlternateContent>
      </w:r>
    </w:p>
    <w:p w14:paraId="5E47689A" w14:textId="77777777" w:rsidR="0024567C" w:rsidRDefault="0024567C">
      <w:pPr>
        <w:rPr>
          <w:rFonts w:ascii="Arial" w:hAnsi="Arial" w:cs="Arial"/>
        </w:rPr>
      </w:pPr>
    </w:p>
    <w:p w14:paraId="7484BDCC" w14:textId="77777777" w:rsidR="0024567C" w:rsidRDefault="0024567C">
      <w:pPr>
        <w:rPr>
          <w:rFonts w:ascii="Arial" w:hAnsi="Arial" w:cs="Arial"/>
        </w:rPr>
      </w:pPr>
    </w:p>
    <w:p w14:paraId="237243DB" w14:textId="77777777" w:rsidR="0024567C" w:rsidRDefault="0024567C">
      <w:pPr>
        <w:rPr>
          <w:rFonts w:ascii="Arial" w:hAnsi="Arial" w:cs="Arial"/>
        </w:rPr>
      </w:pPr>
    </w:p>
    <w:p w14:paraId="71A1EF10" w14:textId="77777777" w:rsidR="0024567C" w:rsidRDefault="0024567C">
      <w:pPr>
        <w:rPr>
          <w:rFonts w:ascii="Arial" w:hAnsi="Arial" w:cs="Arial"/>
        </w:rPr>
      </w:pPr>
    </w:p>
    <w:p w14:paraId="6C5D3617" w14:textId="77777777" w:rsidR="0024567C" w:rsidRDefault="0024567C">
      <w:pPr>
        <w:rPr>
          <w:rFonts w:ascii="Arial" w:hAnsi="Arial" w:cs="Arial"/>
        </w:rPr>
      </w:pPr>
    </w:p>
    <w:p w14:paraId="4EF1052B" w14:textId="77777777" w:rsidR="0024567C" w:rsidRDefault="0024567C">
      <w:pPr>
        <w:rPr>
          <w:rFonts w:ascii="Arial" w:hAnsi="Arial" w:cs="Arial"/>
        </w:rPr>
      </w:pPr>
    </w:p>
    <w:p w14:paraId="0F60235B" w14:textId="77777777" w:rsidR="0024567C" w:rsidRDefault="0024567C">
      <w:pPr>
        <w:rPr>
          <w:rFonts w:ascii="Arial" w:hAnsi="Arial" w:cs="Arial"/>
        </w:rPr>
      </w:pPr>
    </w:p>
    <w:p w14:paraId="763920A3" w14:textId="77777777" w:rsidR="0024567C" w:rsidRDefault="0024567C">
      <w:pPr>
        <w:rPr>
          <w:rFonts w:ascii="Arial" w:hAnsi="Arial" w:cs="Arial"/>
        </w:rPr>
      </w:pPr>
    </w:p>
    <w:p w14:paraId="08A61178" w14:textId="77777777" w:rsidR="0024567C" w:rsidRDefault="0024567C">
      <w:pPr>
        <w:rPr>
          <w:rFonts w:ascii="Arial" w:hAnsi="Arial" w:cs="Arial"/>
        </w:rPr>
      </w:pPr>
    </w:p>
    <w:p w14:paraId="65F8CCA2" w14:textId="77777777" w:rsidR="0024567C" w:rsidRDefault="0024567C">
      <w:pPr>
        <w:rPr>
          <w:rFonts w:ascii="Arial" w:hAnsi="Arial" w:cs="Arial"/>
        </w:rPr>
      </w:pPr>
    </w:p>
    <w:p w14:paraId="14CF4ADB" w14:textId="77777777" w:rsidR="0024567C" w:rsidRDefault="0024567C">
      <w:pPr>
        <w:rPr>
          <w:rFonts w:ascii="Arial" w:hAnsi="Arial" w:cs="Arial"/>
        </w:rPr>
      </w:pPr>
    </w:p>
    <w:p w14:paraId="6F776B87" w14:textId="77777777" w:rsidR="0024567C" w:rsidRDefault="0024567C">
      <w:pPr>
        <w:rPr>
          <w:rFonts w:ascii="Arial" w:hAnsi="Arial" w:cs="Arial"/>
        </w:rPr>
      </w:pPr>
    </w:p>
    <w:p w14:paraId="53650E2E" w14:textId="77777777" w:rsidR="0024567C" w:rsidRDefault="0024567C">
      <w:pPr>
        <w:rPr>
          <w:rFonts w:ascii="Arial" w:hAnsi="Arial" w:cs="Arial"/>
        </w:rPr>
      </w:pPr>
    </w:p>
    <w:p w14:paraId="66DDE987" w14:textId="77777777" w:rsidR="0024567C" w:rsidRDefault="0024567C">
      <w:pPr>
        <w:rPr>
          <w:rFonts w:ascii="Arial" w:hAnsi="Arial" w:cs="Arial"/>
        </w:rPr>
      </w:pPr>
    </w:p>
    <w:p w14:paraId="6A54D2AE" w14:textId="77777777" w:rsidR="0024567C" w:rsidRDefault="00CD6A01">
      <w:pPr>
        <w:jc w:val="center"/>
      </w:pPr>
      <w:r>
        <w:rPr>
          <w:rFonts w:ascii="Arial" w:hAnsi="Arial" w:cs="Arial"/>
          <w:b/>
        </w:rPr>
        <w:t>COPIED CERTIFICATES ARE NOT VALID</w:t>
      </w:r>
    </w:p>
    <w:sectPr w:rsidR="0024567C">
      <w:type w:val="continuous"/>
      <w:pgSz w:w="12240" w:h="15840"/>
      <w:pgMar w:top="288"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Noto Sans CJK SC">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67C"/>
    <w:rsid w:val="0024567C"/>
    <w:rsid w:val="003C1D34"/>
    <w:rsid w:val="00CD6A01"/>
    <w:rsid w:val="00D90F7F"/>
    <w:rsid w:val="00E33AF0"/>
    <w:rsid w:val="00F576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1DDD0"/>
  <w15:docId w15:val="{15FD9FFB-ED1E-4DBF-A252-F7095425F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BalloonText">
    <w:name w:val="Balloon Text"/>
    <w:basedOn w:val="Normal"/>
    <w:qFormat/>
    <w:rPr>
      <w:rFonts w:ascii="Tahoma" w:hAnsi="Tahoma" w:cs="Tahoma"/>
      <w:sz w:val="16"/>
      <w:szCs w:val="16"/>
    </w:r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certspec-admin</dc:creator>
  <cp:lastModifiedBy>abed anouti</cp:lastModifiedBy>
  <cp:revision>2</cp:revision>
  <dcterms:created xsi:type="dcterms:W3CDTF">2026-06-30T16:46:00Z</dcterms:created>
  <dcterms:modified xsi:type="dcterms:W3CDTF">2026-06-30T16:46:00Z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2026-06-30T16:18:00Z</dcterms:created>
  <dc:creator>EVP</dc:creator>
  <dc:description/>
  <cp:keywords/>
  <dc:language>en-US</dc:language>
  <cp:lastModifiedBy>abed anouti</cp:lastModifiedBy>
  <cp:lastPrinted>2007-12-14T10:57:00Z</cp:lastPrinted>
  <dcterms:modified xsi:type="dcterms:W3CDTF">2026-06-30T16:18:00Z</dcterms:modified>
  <cp:revision>2</cp:revision>
  <dc:subject/>
  <dc:title> </dc:title>
</cp:coreProperties>
</file>